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B9" w:rsidRDefault="0018134A" w:rsidP="0018134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8134A">
        <w:rPr>
          <w:rFonts w:asciiTheme="majorBidi" w:hAnsiTheme="majorBidi" w:cstheme="majorBidi"/>
          <w:b/>
          <w:bCs/>
          <w:sz w:val="28"/>
          <w:szCs w:val="28"/>
        </w:rPr>
        <w:t>Emerging Rare earth perovskite nanostructures for energy conversion</w:t>
      </w:r>
    </w:p>
    <w:p w:rsidR="0018134A" w:rsidRPr="00123E57" w:rsidRDefault="0018134A" w:rsidP="004C3CB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C3CB9" w:rsidRDefault="004C3CB9" w:rsidP="00207D2F">
      <w:pPr>
        <w:spacing w:after="240" w:line="360" w:lineRule="auto"/>
        <w:rPr>
          <w:rFonts w:ascii="Times New Roman" w:eastAsia="Arial" w:hAnsi="Times New Roman"/>
          <w:b/>
          <w:color w:val="000000"/>
          <w:sz w:val="20"/>
          <w:szCs w:val="20"/>
          <w:vertAlign w:val="superscript"/>
        </w:rPr>
      </w:pPr>
      <w:r>
        <w:rPr>
          <w:rFonts w:ascii="Times New Roman" w:eastAsia="Arial" w:hAnsi="Times New Roman"/>
          <w:b/>
          <w:color w:val="000000"/>
          <w:sz w:val="20"/>
          <w:szCs w:val="20"/>
          <w:u w:val="single"/>
        </w:rPr>
        <w:t>B. Dirrouch</w:t>
      </w:r>
      <w:r>
        <w:rPr>
          <w:rFonts w:ascii="Times New Roman" w:eastAsia="Arial" w:hAnsi="Times New Roman"/>
          <w:b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Arial" w:hAnsi="Times New Roman"/>
          <w:b/>
          <w:color w:val="000000"/>
          <w:sz w:val="20"/>
          <w:szCs w:val="20"/>
        </w:rPr>
        <w:t>,</w:t>
      </w:r>
      <w:r w:rsidR="00207D2F">
        <w:rPr>
          <w:rFonts w:ascii="Times New Roman" w:eastAsia="Arial" w:hAnsi="Times New Roman"/>
          <w:b/>
          <w:color w:val="000000"/>
          <w:sz w:val="20"/>
          <w:szCs w:val="20"/>
        </w:rPr>
        <w:t xml:space="preserve"> H. </w:t>
      </w:r>
      <w:proofErr w:type="gramStart"/>
      <w:r w:rsidR="00207D2F">
        <w:rPr>
          <w:rFonts w:ascii="Times New Roman" w:eastAsia="Arial" w:hAnsi="Times New Roman"/>
          <w:b/>
          <w:color w:val="000000"/>
          <w:sz w:val="20"/>
          <w:szCs w:val="20"/>
        </w:rPr>
        <w:t>Jebari</w:t>
      </w:r>
      <w:r w:rsidR="00207D2F">
        <w:rPr>
          <w:rFonts w:ascii="Times New Roman" w:eastAsia="Arial" w:hAnsi="Times New Roman"/>
          <w:b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Arial" w:hAnsi="Times New Roman"/>
          <w:b/>
          <w:color w:val="000000"/>
          <w:sz w:val="20"/>
          <w:szCs w:val="20"/>
        </w:rPr>
        <w:t xml:space="preserve"> ,</w:t>
      </w:r>
      <w:proofErr w:type="gramEnd"/>
      <w:r>
        <w:rPr>
          <w:rFonts w:ascii="Times New Roman" w:eastAsia="Arial" w:hAnsi="Times New Roman"/>
          <w:b/>
          <w:color w:val="000000"/>
          <w:sz w:val="20"/>
          <w:szCs w:val="20"/>
        </w:rPr>
        <w:t xml:space="preserve"> </w:t>
      </w:r>
      <w:r w:rsidR="00207D2F">
        <w:rPr>
          <w:rFonts w:ascii="Times New Roman" w:eastAsia="Arial" w:hAnsi="Times New Roman"/>
          <w:b/>
          <w:color w:val="000000"/>
          <w:sz w:val="20"/>
          <w:szCs w:val="20"/>
        </w:rPr>
        <w:t>M.</w:t>
      </w:r>
      <w:r>
        <w:rPr>
          <w:rFonts w:ascii="Times New Roman" w:eastAsia="Arial" w:hAnsi="Times New Roman"/>
          <w:b/>
          <w:color w:val="000000"/>
          <w:sz w:val="20"/>
          <w:szCs w:val="20"/>
        </w:rPr>
        <w:t>Y. Messous</w:t>
      </w:r>
      <w:r>
        <w:rPr>
          <w:rFonts w:ascii="Times New Roman" w:eastAsia="Arial" w:hAnsi="Times New Roman"/>
          <w:b/>
          <w:color w:val="000000"/>
          <w:sz w:val="20"/>
          <w:szCs w:val="20"/>
          <w:vertAlign w:val="superscript"/>
        </w:rPr>
        <w:t>3</w:t>
      </w:r>
      <w:r>
        <w:rPr>
          <w:rFonts w:ascii="Times New Roman" w:eastAsia="Arial" w:hAnsi="Times New Roman"/>
          <w:b/>
          <w:color w:val="000000"/>
          <w:sz w:val="20"/>
          <w:szCs w:val="20"/>
        </w:rPr>
        <w:t>,</w:t>
      </w:r>
      <w:r w:rsidR="00207D2F" w:rsidRPr="00207D2F">
        <w:rPr>
          <w:rFonts w:ascii="Times New Roman" w:eastAsia="Arial" w:hAnsi="Times New Roman"/>
          <w:b/>
          <w:color w:val="000000"/>
          <w:sz w:val="20"/>
          <w:szCs w:val="20"/>
        </w:rPr>
        <w:t xml:space="preserve"> </w:t>
      </w:r>
      <w:r w:rsidR="00207D2F">
        <w:rPr>
          <w:rFonts w:ascii="Times New Roman" w:eastAsia="Arial" w:hAnsi="Times New Roman"/>
          <w:b/>
          <w:color w:val="000000"/>
          <w:sz w:val="20"/>
          <w:szCs w:val="20"/>
        </w:rPr>
        <w:t>H. Zalrhi</w:t>
      </w:r>
      <w:r w:rsidR="00207D2F">
        <w:rPr>
          <w:rFonts w:ascii="Times New Roman" w:eastAsia="Arial" w:hAnsi="Times New Roman"/>
          <w:b/>
          <w:color w:val="000000"/>
          <w:sz w:val="20"/>
          <w:szCs w:val="20"/>
          <w:vertAlign w:val="superscript"/>
        </w:rPr>
        <w:t xml:space="preserve">1 </w:t>
      </w:r>
      <w:r w:rsidR="00207D2F">
        <w:rPr>
          <w:rFonts w:ascii="Times New Roman" w:eastAsia="Arial" w:hAnsi="Times New Roman"/>
          <w:b/>
          <w:color w:val="000000"/>
          <w:sz w:val="20"/>
          <w:szCs w:val="20"/>
        </w:rPr>
        <w:t xml:space="preserve">, </w:t>
      </w:r>
      <w:r>
        <w:rPr>
          <w:rFonts w:ascii="Times New Roman" w:eastAsia="Arial" w:hAnsi="Times New Roman"/>
          <w:b/>
          <w:color w:val="000000"/>
          <w:sz w:val="20"/>
          <w:szCs w:val="20"/>
        </w:rPr>
        <w:t>M. Regragui</w:t>
      </w:r>
      <w:r>
        <w:rPr>
          <w:rFonts w:ascii="Times New Roman" w:eastAsia="Arial" w:hAnsi="Times New Roman"/>
          <w:b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Arial" w:hAnsi="Times New Roman"/>
          <w:b/>
          <w:color w:val="000000"/>
          <w:sz w:val="20"/>
          <w:szCs w:val="20"/>
        </w:rPr>
        <w:t>, H. Ez-Zahraouy</w:t>
      </w:r>
      <w:r>
        <w:rPr>
          <w:rFonts w:ascii="Times New Roman" w:eastAsia="Arial" w:hAnsi="Times New Roman"/>
          <w:b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Arial" w:hAnsi="Times New Roman"/>
          <w:b/>
          <w:color w:val="000000"/>
          <w:sz w:val="20"/>
          <w:szCs w:val="20"/>
        </w:rPr>
        <w:t>, M. Abdlefdil</w:t>
      </w:r>
      <w:r>
        <w:rPr>
          <w:rFonts w:ascii="Times New Roman" w:eastAsia="Arial" w:hAnsi="Times New Roman"/>
          <w:b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Arial" w:hAnsi="Times New Roman"/>
          <w:b/>
          <w:color w:val="000000"/>
          <w:sz w:val="20"/>
          <w:szCs w:val="20"/>
        </w:rPr>
        <w:t>, L. Atourki</w:t>
      </w:r>
      <w:r>
        <w:rPr>
          <w:rFonts w:ascii="Times New Roman" w:eastAsia="Arial" w:hAnsi="Times New Roman"/>
          <w:b/>
          <w:color w:val="000000"/>
          <w:sz w:val="20"/>
          <w:szCs w:val="20"/>
          <w:vertAlign w:val="superscript"/>
        </w:rPr>
        <w:t>1</w:t>
      </w:r>
    </w:p>
    <w:p w:rsidR="004C3CB9" w:rsidRDefault="004C3CB9" w:rsidP="004C3CB9">
      <w:pPr>
        <w:spacing w:after="120"/>
        <w:jc w:val="both"/>
        <w:rPr>
          <w:rFonts w:ascii="Times New Roman" w:eastAsia="Arial" w:hAnsi="Times New Roman"/>
          <w:color w:val="000000"/>
          <w:sz w:val="18"/>
          <w:szCs w:val="18"/>
        </w:rPr>
      </w:pPr>
      <w:proofErr w:type="gramStart"/>
      <w:r>
        <w:rPr>
          <w:rFonts w:ascii="Times New Roman" w:eastAsia="Arial" w:hAnsi="Times New Roman"/>
          <w:color w:val="000000"/>
          <w:sz w:val="18"/>
          <w:szCs w:val="18"/>
          <w:vertAlign w:val="superscript"/>
        </w:rPr>
        <w:t>1</w:t>
      </w:r>
      <w:r>
        <w:rPr>
          <w:rFonts w:ascii="Times New Roman" w:eastAsia="Arial" w:hAnsi="Times New Roman"/>
          <w:color w:val="000000"/>
          <w:sz w:val="18"/>
          <w:szCs w:val="18"/>
        </w:rPr>
        <w:t xml:space="preserve"> MANAPSE Lab, Faculty of Science, Mohammed V University in Rabat, Morocco.</w:t>
      </w:r>
      <w:proofErr w:type="gramEnd"/>
    </w:p>
    <w:p w:rsidR="004C3CB9" w:rsidRDefault="004C3CB9" w:rsidP="004C3CB9">
      <w:pPr>
        <w:spacing w:after="120"/>
        <w:jc w:val="both"/>
        <w:rPr>
          <w:rFonts w:ascii="Times New Roman" w:eastAsia="Calibri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vertAlign w:val="superscript"/>
        </w:rPr>
        <w:t>2</w:t>
      </w:r>
      <w:r>
        <w:rPr>
          <w:rFonts w:ascii="Times New Roman" w:hAnsi="Times New Roman"/>
          <w:color w:val="000000"/>
          <w:sz w:val="18"/>
          <w:szCs w:val="18"/>
        </w:rPr>
        <w:t xml:space="preserve"> Laboratory of Condensed Matter and Interdisciplinary Sciences, Unite de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Recherche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Labialisées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CNRST, URL-CNRST17, Faculty of Sciences, Mohammed V University in Rabat, Morocco.</w:t>
      </w:r>
    </w:p>
    <w:p w:rsidR="004C3CB9" w:rsidRDefault="004C3CB9" w:rsidP="004C3CB9">
      <w:pPr>
        <w:spacing w:after="240"/>
        <w:jc w:val="both"/>
        <w:rPr>
          <w:rFonts w:ascii="Times New Roman" w:eastAsia="Arial" w:hAnsi="Times New Roman"/>
          <w:sz w:val="18"/>
          <w:szCs w:val="18"/>
        </w:rPr>
      </w:pPr>
      <w:r>
        <w:rPr>
          <w:rFonts w:ascii="Times New Roman" w:eastAsia="Arial" w:hAnsi="Times New Roman"/>
          <w:sz w:val="18"/>
          <w:szCs w:val="18"/>
          <w:vertAlign w:val="superscript"/>
        </w:rPr>
        <w:t xml:space="preserve">3 </w:t>
      </w:r>
      <w:r>
        <w:rPr>
          <w:rFonts w:ascii="Times New Roman" w:eastAsia="Arial" w:hAnsi="Times New Roman"/>
          <w:sz w:val="18"/>
          <w:szCs w:val="18"/>
        </w:rPr>
        <w:t>Materials Science unit (USM/DERS), National Center for Energy, Sciences and Nuclear Techniques -CNESTEN-, Rabat, Morocco.</w:t>
      </w:r>
    </w:p>
    <w:p w:rsidR="00BB5786" w:rsidRPr="00BB5786" w:rsidRDefault="00BB5786" w:rsidP="00BB5786">
      <w:pPr>
        <w:spacing w:after="240"/>
        <w:jc w:val="center"/>
        <w:rPr>
          <w:rFonts w:asciiTheme="majorBidi" w:hAnsiTheme="majorBidi" w:cstheme="majorBidi"/>
          <w:sz w:val="24"/>
          <w:szCs w:val="24"/>
        </w:rPr>
      </w:pPr>
      <w:r w:rsidRPr="00BB5786">
        <w:rPr>
          <w:rFonts w:asciiTheme="majorBidi" w:hAnsiTheme="majorBidi" w:cstheme="majorBidi"/>
          <w:sz w:val="24"/>
          <w:szCs w:val="24"/>
        </w:rPr>
        <w:t xml:space="preserve">Email: </w:t>
      </w:r>
      <w:hyperlink r:id="rId5" w:history="1">
        <w:r w:rsidRPr="00BB5786">
          <w:rPr>
            <w:rFonts w:asciiTheme="majorBidi" w:hAnsiTheme="majorBidi" w:cstheme="majorBidi"/>
            <w:sz w:val="24"/>
            <w:szCs w:val="24"/>
          </w:rPr>
          <w:t>badr.dirrouch@um5r.ac.ma</w:t>
        </w:r>
      </w:hyperlink>
      <w:r w:rsidRPr="00BB5786">
        <w:rPr>
          <w:rFonts w:asciiTheme="majorBidi" w:hAnsiTheme="majorBidi" w:cstheme="majorBidi"/>
          <w:sz w:val="24"/>
          <w:szCs w:val="24"/>
        </w:rPr>
        <w:t xml:space="preserve"> / l.atourki@um5r.ac.ma</w:t>
      </w:r>
    </w:p>
    <w:p w:rsidR="008D4578" w:rsidRPr="008D4578" w:rsidRDefault="004C3CB9" w:rsidP="008D457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1A93">
        <w:rPr>
          <w:rFonts w:asciiTheme="majorBidi" w:hAnsiTheme="majorBidi" w:cstheme="majorBidi"/>
          <w:b/>
          <w:bCs/>
          <w:sz w:val="26"/>
          <w:szCs w:val="26"/>
        </w:rPr>
        <w:t>Abstract</w:t>
      </w:r>
      <w:r w:rsidRPr="002E1A93">
        <w:rPr>
          <w:rFonts w:asciiTheme="majorBidi" w:hAnsiTheme="majorBidi" w:cstheme="majorBidi"/>
          <w:sz w:val="26"/>
          <w:szCs w:val="26"/>
        </w:rPr>
        <w:t xml:space="preserve">: </w:t>
      </w:r>
      <w:r w:rsidR="008D4578" w:rsidRPr="008D4578">
        <w:rPr>
          <w:rFonts w:asciiTheme="majorBidi" w:hAnsiTheme="majorBidi" w:cstheme="majorBidi"/>
          <w:sz w:val="24"/>
          <w:szCs w:val="24"/>
        </w:rPr>
        <w:t>This study focuses on synthesizing nanoparticles of the rare-earth perovskite LaFeO</w:t>
      </w:r>
      <w:r w:rsidR="008D4578" w:rsidRPr="008D4578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8D4578" w:rsidRPr="008D4578">
        <w:rPr>
          <w:rFonts w:asciiTheme="majorBidi" w:hAnsiTheme="majorBidi" w:cstheme="majorBidi"/>
          <w:sz w:val="24"/>
          <w:szCs w:val="24"/>
        </w:rPr>
        <w:t xml:space="preserve"> (LFO) with varying </w:t>
      </w:r>
      <w:proofErr w:type="spellStart"/>
      <w:r w:rsidR="008D4578" w:rsidRPr="008D4578">
        <w:rPr>
          <w:rFonts w:asciiTheme="majorBidi" w:hAnsiTheme="majorBidi" w:cstheme="majorBidi"/>
          <w:sz w:val="24"/>
          <w:szCs w:val="24"/>
        </w:rPr>
        <w:t>Ytter</w:t>
      </w:r>
      <w:proofErr w:type="spellEnd"/>
      <w:r w:rsidR="008D4578" w:rsidRPr="008D45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4578" w:rsidRPr="008D4578">
        <w:rPr>
          <w:rFonts w:asciiTheme="majorBidi" w:hAnsiTheme="majorBidi" w:cstheme="majorBidi"/>
          <w:sz w:val="24"/>
          <w:szCs w:val="24"/>
        </w:rPr>
        <w:t>bium</w:t>
      </w:r>
      <w:proofErr w:type="spellEnd"/>
      <w:r w:rsidR="008D4578" w:rsidRPr="008D457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8D4578" w:rsidRPr="008D4578">
        <w:rPr>
          <w:rFonts w:asciiTheme="majorBidi" w:hAnsiTheme="majorBidi" w:cstheme="majorBidi"/>
          <w:sz w:val="24"/>
          <w:szCs w:val="24"/>
        </w:rPr>
        <w:t>Yb</w:t>
      </w:r>
      <w:proofErr w:type="spellEnd"/>
      <w:r w:rsidR="008D4578" w:rsidRPr="008D4578">
        <w:rPr>
          <w:rFonts w:asciiTheme="majorBidi" w:hAnsiTheme="majorBidi" w:cstheme="majorBidi"/>
          <w:sz w:val="24"/>
          <w:szCs w:val="24"/>
        </w:rPr>
        <w:t xml:space="preserve">) doping levels using the co-precipitation method. All samples crystallized in the orthorhombic perovskite phase, with crystallite sizes ranging between 36.3 and 37.5 nm. The nanoparticles exhibited a </w:t>
      </w:r>
      <w:proofErr w:type="spellStart"/>
      <w:r w:rsidR="008D4578" w:rsidRPr="008D4578">
        <w:rPr>
          <w:rFonts w:asciiTheme="majorBidi" w:hAnsiTheme="majorBidi" w:cstheme="majorBidi"/>
          <w:sz w:val="24"/>
          <w:szCs w:val="24"/>
        </w:rPr>
        <w:t>rela</w:t>
      </w:r>
      <w:proofErr w:type="spellEnd"/>
      <w:r w:rsidR="008D4578" w:rsidRPr="008D457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D4578" w:rsidRPr="008D4578">
        <w:rPr>
          <w:rFonts w:asciiTheme="majorBidi" w:hAnsiTheme="majorBidi" w:cstheme="majorBidi"/>
          <w:sz w:val="24"/>
          <w:szCs w:val="24"/>
        </w:rPr>
        <w:t>tively</w:t>
      </w:r>
      <w:proofErr w:type="spellEnd"/>
      <w:r w:rsidR="008D4578" w:rsidRPr="008D4578">
        <w:rPr>
          <w:rFonts w:asciiTheme="majorBidi" w:hAnsiTheme="majorBidi" w:cstheme="majorBidi"/>
          <w:sz w:val="24"/>
          <w:szCs w:val="24"/>
        </w:rPr>
        <w:t xml:space="preserve"> uniform distribution across the sample surface, and their chemical composition aligned precisely with the stoichiometric composition of LaFeO</w:t>
      </w:r>
      <w:r w:rsidR="008D4578" w:rsidRPr="008D4578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8D4578" w:rsidRPr="008D4578">
        <w:rPr>
          <w:rFonts w:asciiTheme="majorBidi" w:hAnsiTheme="majorBidi" w:cstheme="majorBidi"/>
          <w:sz w:val="24"/>
          <w:szCs w:val="24"/>
        </w:rPr>
        <w:t>, as confirmed quantitatively. A comparative investigation of the structural and electronic properties of La</w:t>
      </w:r>
      <w:r w:rsidR="008D4578" w:rsidRPr="008D4578">
        <w:rPr>
          <w:rFonts w:asciiTheme="majorBidi" w:hAnsiTheme="majorBidi" w:cstheme="majorBidi"/>
          <w:sz w:val="24"/>
          <w:szCs w:val="24"/>
          <w:vertAlign w:val="subscript"/>
        </w:rPr>
        <w:t>1-</w:t>
      </w:r>
      <w:r w:rsidR="008D4578" w:rsidRPr="008D457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x</w:t>
      </w:r>
      <w:r w:rsidR="008D4578" w:rsidRPr="008D4578">
        <w:rPr>
          <w:rFonts w:asciiTheme="majorBidi" w:hAnsiTheme="majorBidi" w:cstheme="majorBidi"/>
          <w:sz w:val="24"/>
          <w:szCs w:val="24"/>
        </w:rPr>
        <w:t>Yb</w:t>
      </w:r>
      <w:r w:rsidR="008D4578" w:rsidRPr="008D457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x</w:t>
      </w:r>
      <w:r w:rsidR="008D4578" w:rsidRPr="008D4578">
        <w:rPr>
          <w:rFonts w:asciiTheme="majorBidi" w:hAnsiTheme="majorBidi" w:cstheme="majorBidi"/>
          <w:sz w:val="24"/>
          <w:szCs w:val="24"/>
        </w:rPr>
        <w:t>FeO</w:t>
      </w:r>
      <w:r w:rsidR="008D4578" w:rsidRPr="008D4578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8D4578" w:rsidRPr="008D4578">
        <w:rPr>
          <w:rFonts w:asciiTheme="majorBidi" w:hAnsiTheme="majorBidi" w:cstheme="majorBidi"/>
          <w:sz w:val="24"/>
          <w:szCs w:val="24"/>
        </w:rPr>
        <w:t xml:space="preserve"> nanoparticles (</w:t>
      </w:r>
      <w:r w:rsidR="008D4578" w:rsidRPr="00572D52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8D4578" w:rsidRPr="008D4578">
        <w:rPr>
          <w:rFonts w:asciiTheme="majorBidi" w:hAnsiTheme="majorBidi" w:cstheme="majorBidi"/>
          <w:sz w:val="24"/>
          <w:szCs w:val="24"/>
        </w:rPr>
        <w:t xml:space="preserve"> =0.00 to 0.04) is also performed in this manuscript. Optical bandgap energies, determined via computational investigation, were 2.30 eV and 2.06 eV following [100] and [001] directions, respectively. Afterward, this parameter was reduced to 2.14 eV and 2.06 eV (along [100] and [001] directions, respectively) by adding 4 % of </w:t>
      </w:r>
      <w:proofErr w:type="spellStart"/>
      <w:r w:rsidR="008D4578" w:rsidRPr="008D4578">
        <w:rPr>
          <w:rFonts w:asciiTheme="majorBidi" w:hAnsiTheme="majorBidi" w:cstheme="majorBidi"/>
          <w:sz w:val="24"/>
          <w:szCs w:val="24"/>
        </w:rPr>
        <w:t>Yb</w:t>
      </w:r>
      <w:proofErr w:type="spellEnd"/>
      <w:r w:rsidR="008D4578" w:rsidRPr="008D4578">
        <w:rPr>
          <w:rFonts w:asciiTheme="majorBidi" w:hAnsiTheme="majorBidi" w:cstheme="majorBidi"/>
          <w:sz w:val="24"/>
          <w:szCs w:val="24"/>
        </w:rPr>
        <w:t xml:space="preserve"> at La sites. LFO compound exhibits indirect bandgap energies with p-type semiconductor behavior. The unique properties of the synthesized LFO </w:t>
      </w:r>
      <w:proofErr w:type="spellStart"/>
      <w:r w:rsidR="008D4578" w:rsidRPr="008D4578">
        <w:rPr>
          <w:rFonts w:asciiTheme="majorBidi" w:hAnsiTheme="majorBidi" w:cstheme="majorBidi"/>
          <w:sz w:val="24"/>
          <w:szCs w:val="24"/>
        </w:rPr>
        <w:t>nano</w:t>
      </w:r>
      <w:proofErr w:type="spellEnd"/>
      <w:r w:rsidR="008D4578" w:rsidRPr="008D4578">
        <w:rPr>
          <w:rFonts w:asciiTheme="majorBidi" w:hAnsiTheme="majorBidi" w:cstheme="majorBidi"/>
          <w:sz w:val="24"/>
          <w:szCs w:val="24"/>
        </w:rPr>
        <w:t xml:space="preserve"> particles suggest their potential application in </w:t>
      </w:r>
      <w:proofErr w:type="spellStart"/>
      <w:r w:rsidR="008D4578" w:rsidRPr="008D4578">
        <w:rPr>
          <w:rFonts w:asciiTheme="majorBidi" w:hAnsiTheme="majorBidi" w:cstheme="majorBidi"/>
          <w:sz w:val="24"/>
          <w:szCs w:val="24"/>
        </w:rPr>
        <w:t>photoelectrochemical</w:t>
      </w:r>
      <w:proofErr w:type="spellEnd"/>
      <w:r w:rsidR="008D4578" w:rsidRPr="008D4578">
        <w:rPr>
          <w:rFonts w:asciiTheme="majorBidi" w:hAnsiTheme="majorBidi" w:cstheme="majorBidi"/>
          <w:sz w:val="24"/>
          <w:szCs w:val="24"/>
        </w:rPr>
        <w:t xml:space="preserve"> water splitting, catalysis, gas sensing, and energy conversion devices</w:t>
      </w:r>
    </w:p>
    <w:p w:rsidR="004C3CB9" w:rsidRDefault="004C3CB9" w:rsidP="008D457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1306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="008D4578">
        <w:rPr>
          <w:rFonts w:asciiTheme="majorBidi" w:hAnsiTheme="majorBidi" w:cstheme="majorBidi"/>
          <w:sz w:val="24"/>
          <w:szCs w:val="24"/>
        </w:rPr>
        <w:t>:</w:t>
      </w:r>
      <w:r w:rsidR="00BB5786">
        <w:rPr>
          <w:rFonts w:asciiTheme="majorBidi" w:hAnsiTheme="majorBidi" w:cstheme="majorBidi"/>
          <w:sz w:val="24"/>
          <w:szCs w:val="24"/>
        </w:rPr>
        <w:t xml:space="preserve"> </w:t>
      </w:r>
      <w:r w:rsidR="008D4578">
        <w:rPr>
          <w:rFonts w:asciiTheme="majorBidi" w:hAnsiTheme="majorBidi" w:cstheme="majorBidi"/>
          <w:sz w:val="24"/>
          <w:szCs w:val="24"/>
        </w:rPr>
        <w:t xml:space="preserve">Rare-earth </w:t>
      </w:r>
      <w:r w:rsidR="00572D52">
        <w:rPr>
          <w:rFonts w:asciiTheme="majorBidi" w:hAnsiTheme="majorBidi" w:cstheme="majorBidi"/>
          <w:sz w:val="24"/>
          <w:szCs w:val="24"/>
        </w:rPr>
        <w:t>perovskites</w:t>
      </w:r>
      <w:r w:rsidR="008D4578">
        <w:rPr>
          <w:rFonts w:asciiTheme="majorBidi" w:hAnsiTheme="majorBidi" w:cstheme="majorBidi"/>
          <w:sz w:val="24"/>
          <w:szCs w:val="24"/>
        </w:rPr>
        <w:t xml:space="preserve">; </w:t>
      </w:r>
      <w:r w:rsidR="008D4578" w:rsidRPr="008D4578">
        <w:rPr>
          <w:rFonts w:asciiTheme="majorBidi" w:hAnsiTheme="majorBidi" w:cstheme="majorBidi"/>
          <w:sz w:val="24"/>
          <w:szCs w:val="24"/>
        </w:rPr>
        <w:t>LaFeO</w:t>
      </w:r>
      <w:r w:rsidR="008D4578" w:rsidRPr="008D4578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8D4578">
        <w:rPr>
          <w:rFonts w:asciiTheme="majorBidi" w:hAnsiTheme="majorBidi" w:cstheme="majorBidi"/>
          <w:sz w:val="24"/>
          <w:szCs w:val="24"/>
        </w:rPr>
        <w:t xml:space="preserve"> </w:t>
      </w:r>
      <w:r w:rsidR="00572D52">
        <w:rPr>
          <w:rFonts w:asciiTheme="majorBidi" w:hAnsiTheme="majorBidi" w:cstheme="majorBidi"/>
          <w:sz w:val="24"/>
          <w:szCs w:val="24"/>
        </w:rPr>
        <w:t>nanoparticles</w:t>
      </w:r>
      <w:r w:rsidR="008D4578">
        <w:rPr>
          <w:rFonts w:asciiTheme="majorBidi" w:hAnsiTheme="majorBidi" w:cstheme="majorBidi"/>
          <w:sz w:val="24"/>
          <w:szCs w:val="24"/>
        </w:rPr>
        <w:t xml:space="preserve">; </w:t>
      </w:r>
      <w:r w:rsidR="008D4578" w:rsidRPr="008D4578">
        <w:rPr>
          <w:rFonts w:asciiTheme="majorBidi" w:hAnsiTheme="majorBidi" w:cstheme="majorBidi"/>
          <w:sz w:val="24"/>
          <w:szCs w:val="24"/>
        </w:rPr>
        <w:t xml:space="preserve">Co-precipitation </w:t>
      </w:r>
      <w:r w:rsidR="00572D52">
        <w:rPr>
          <w:rFonts w:asciiTheme="majorBidi" w:hAnsiTheme="majorBidi" w:cstheme="majorBidi"/>
          <w:sz w:val="24"/>
          <w:szCs w:val="24"/>
        </w:rPr>
        <w:t>technique</w:t>
      </w:r>
      <w:r w:rsidR="008D4578">
        <w:rPr>
          <w:rFonts w:asciiTheme="majorBidi" w:hAnsiTheme="majorBidi" w:cstheme="majorBidi"/>
          <w:sz w:val="24"/>
          <w:szCs w:val="24"/>
        </w:rPr>
        <w:t xml:space="preserve">; </w:t>
      </w:r>
      <w:r w:rsidR="00572D52">
        <w:rPr>
          <w:rFonts w:asciiTheme="majorBidi" w:hAnsiTheme="majorBidi" w:cstheme="majorBidi"/>
          <w:sz w:val="24"/>
          <w:szCs w:val="24"/>
        </w:rPr>
        <w:t>Computational Investigation</w:t>
      </w:r>
      <w:r w:rsidR="008D4578">
        <w:rPr>
          <w:rFonts w:asciiTheme="majorBidi" w:hAnsiTheme="majorBidi" w:cstheme="majorBidi"/>
          <w:sz w:val="24"/>
          <w:szCs w:val="24"/>
        </w:rPr>
        <w:t xml:space="preserve">; </w:t>
      </w:r>
      <w:r w:rsidR="008D4578" w:rsidRPr="008D4578">
        <w:rPr>
          <w:rFonts w:asciiTheme="majorBidi" w:hAnsiTheme="majorBidi" w:cstheme="majorBidi"/>
          <w:sz w:val="24"/>
          <w:szCs w:val="24"/>
        </w:rPr>
        <w:t>Energy conversion devices</w:t>
      </w:r>
      <w:r w:rsidRPr="00701306">
        <w:rPr>
          <w:rFonts w:asciiTheme="majorBidi" w:hAnsiTheme="majorBidi" w:cstheme="majorBidi"/>
          <w:sz w:val="24"/>
          <w:szCs w:val="24"/>
        </w:rPr>
        <w:t>.</w:t>
      </w:r>
    </w:p>
    <w:p w:rsidR="004C3CB9" w:rsidRDefault="004C3CB9">
      <w:bookmarkStart w:id="0" w:name="_GoBack"/>
      <w:bookmarkEnd w:id="0"/>
    </w:p>
    <w:sectPr w:rsidR="004C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B9"/>
    <w:rsid w:val="0018134A"/>
    <w:rsid w:val="00207D2F"/>
    <w:rsid w:val="00394CBC"/>
    <w:rsid w:val="004C3CB9"/>
    <w:rsid w:val="00572D52"/>
    <w:rsid w:val="008D4578"/>
    <w:rsid w:val="00BB5786"/>
    <w:rsid w:val="00D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B9"/>
    <w:pPr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5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B9"/>
    <w:pPr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5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dr.dirrouch@um5r.ac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</dc:creator>
  <cp:lastModifiedBy>BADR</cp:lastModifiedBy>
  <cp:revision>9</cp:revision>
  <dcterms:created xsi:type="dcterms:W3CDTF">2024-12-14T13:44:00Z</dcterms:created>
  <dcterms:modified xsi:type="dcterms:W3CDTF">2025-06-02T16:18:00Z</dcterms:modified>
</cp:coreProperties>
</file>