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D7B5" w14:textId="0147031D" w:rsidR="00437812" w:rsidRDefault="001D6457" w:rsidP="00214C41">
      <w:pPr>
        <w:pStyle w:val="Heading1"/>
      </w:pPr>
      <w:r>
        <w:t>Structure Determination by Low-Energy Electron</w:t>
      </w:r>
      <w:r w:rsidR="00214C41">
        <w:t xml:space="preserve"> </w:t>
      </w:r>
      <w:r>
        <w:t>Diffraction - A Roadmap to the Future</w:t>
      </w:r>
      <w:r w:rsidR="00000000">
        <w:t xml:space="preserve"> </w:t>
      </w:r>
    </w:p>
    <w:p w14:paraId="0734D7B6" w14:textId="096805D5" w:rsidR="00437812" w:rsidRDefault="00B220D1">
      <w:pPr>
        <w:pStyle w:val="Heading2"/>
      </w:pPr>
      <w:r>
        <w:t>G. Held</w:t>
      </w:r>
      <w:r w:rsidR="00000000">
        <w:rPr>
          <w:vertAlign w:val="superscript"/>
        </w:rPr>
        <w:t>1</w:t>
      </w:r>
    </w:p>
    <w:p w14:paraId="0734D7B7" w14:textId="5B47664F" w:rsidR="00437812" w:rsidRDefault="00000000">
      <w:pPr>
        <w:pStyle w:val="Heading3"/>
      </w:pPr>
      <w:r>
        <w:rPr>
          <w:vertAlign w:val="superscript"/>
        </w:rPr>
        <w:t>1</w:t>
      </w:r>
      <w:r w:rsidR="00B220D1">
        <w:t>Diamond Light Source,</w:t>
      </w:r>
      <w:r w:rsidR="00516718" w:rsidRPr="00516718">
        <w:t xml:space="preserve"> </w:t>
      </w:r>
      <w:r w:rsidR="00516718" w:rsidRPr="00516718">
        <w:t>Didcot, Oxfordshire OX11 0DE</w:t>
      </w:r>
      <w:r w:rsidR="00516718">
        <w:t>, UK</w:t>
      </w:r>
      <w:r w:rsidR="00B220D1">
        <w:t xml:space="preserve"> </w:t>
      </w:r>
    </w:p>
    <w:p w14:paraId="0734D7B8" w14:textId="29467271" w:rsidR="00437812" w:rsidRDefault="00516718">
      <w:pPr>
        <w:pStyle w:val="Heading3"/>
        <w:rPr>
          <w:sz w:val="18"/>
          <w:szCs w:val="18"/>
        </w:rPr>
      </w:pPr>
      <w:r>
        <w:t>georg.held@diamond.ac.uk</w:t>
      </w:r>
      <w:r w:rsidR="00000000">
        <w:rPr>
          <w:lang w:eastAsia="de-DE"/>
        </w:rPr>
        <w:br/>
      </w:r>
    </w:p>
    <w:p w14:paraId="0734D7B9" w14:textId="7C44B051" w:rsidR="00437812" w:rsidRDefault="002A4455" w:rsidP="002A4455">
      <w:r>
        <w:t>Of all experimental Surface Science techniques, LEED-IV surface crystallography delivers</w:t>
      </w:r>
      <w:r>
        <w:t xml:space="preserve"> </w:t>
      </w:r>
      <w:r>
        <w:t>the most complete set of crystallographic data for the near-surface regions of ordered single crystal surfaces</w:t>
      </w:r>
      <w:r w:rsidR="00D40568">
        <w:t xml:space="preserve"> </w:t>
      </w:r>
      <w:r w:rsidR="00D40568">
        <w:t>(down to ≈ 1 nm below the surface)</w:t>
      </w:r>
      <w:r>
        <w:t xml:space="preserve">. In the last five decades </w:t>
      </w:r>
      <w:proofErr w:type="gramStart"/>
      <w:r>
        <w:t>a large number</w:t>
      </w:r>
      <w:r w:rsidR="00D40568">
        <w:t xml:space="preserve"> </w:t>
      </w:r>
      <w:r>
        <w:t>of</w:t>
      </w:r>
      <w:proofErr w:type="gramEnd"/>
      <w:r>
        <w:t xml:space="preserve"> surface structures have been determined but theoretical and experimental procedures</w:t>
      </w:r>
      <w:r w:rsidR="00D40568">
        <w:t xml:space="preserve"> </w:t>
      </w:r>
      <w:r>
        <w:t>need to be adopted to meet the requirements of new directions in Surface Science</w:t>
      </w:r>
      <w:r w:rsidR="00B45E4E">
        <w:t xml:space="preserve"> </w:t>
      </w:r>
      <w:r w:rsidR="00B45E4E">
        <w:t>[1]</w:t>
      </w:r>
      <w:r>
        <w:t>. In this</w:t>
      </w:r>
      <w:r w:rsidR="00D40568">
        <w:t xml:space="preserve"> talk</w:t>
      </w:r>
      <w:r>
        <w:t xml:space="preserve"> approaches will be discussed for extracting structural information from</w:t>
      </w:r>
      <w:r w:rsidR="004C6F1B">
        <w:t xml:space="preserve"> </w:t>
      </w:r>
      <w:r>
        <w:t>disordered and rough surfaces, increasing the experimental data set for large unit cells</w:t>
      </w:r>
      <w:r w:rsidR="004C6F1B">
        <w:t xml:space="preserve"> </w:t>
      </w:r>
      <w:r>
        <w:t>with complex unit cells, improving the scattering potentials used to calculate LEED-IV</w:t>
      </w:r>
      <w:r w:rsidR="004C6F1B">
        <w:t xml:space="preserve"> </w:t>
      </w:r>
      <w:r>
        <w:t>curves, and expanding the pressure range of the technique.</w:t>
      </w:r>
    </w:p>
    <w:p w14:paraId="0734D7C5" w14:textId="0FA9C5E1" w:rsidR="00437812" w:rsidRDefault="00437812">
      <w:pPr>
        <w:rPr>
          <w:lang w:eastAsia="cs-CZ"/>
        </w:rPr>
      </w:pPr>
    </w:p>
    <w:p w14:paraId="0734D7C6" w14:textId="4339426A" w:rsidR="00437812" w:rsidRDefault="00000000">
      <w:pPr>
        <w:pStyle w:val="Heading4"/>
      </w:pPr>
      <w:r w:rsidRPr="00214C41">
        <w:t xml:space="preserve">[1] </w:t>
      </w:r>
      <w:r w:rsidR="00E25C1C">
        <w:t>Held, G</w:t>
      </w:r>
      <w:r w:rsidRPr="00214C41">
        <w:t>. (</w:t>
      </w:r>
      <w:r w:rsidR="00E25C1C">
        <w:t>2025</w:t>
      </w:r>
      <w:r w:rsidRPr="00214C41">
        <w:t xml:space="preserve">). </w:t>
      </w:r>
      <w:r w:rsidR="00E25C1C">
        <w:rPr>
          <w:i/>
        </w:rPr>
        <w:t>Surf</w:t>
      </w:r>
      <w:r>
        <w:rPr>
          <w:i/>
        </w:rPr>
        <w:t xml:space="preserve">. Sci. </w:t>
      </w:r>
      <w:r w:rsidR="00406522">
        <w:rPr>
          <w:b/>
        </w:rPr>
        <w:t>754</w:t>
      </w:r>
      <w:r>
        <w:t xml:space="preserve">, </w:t>
      </w:r>
      <w:r w:rsidR="00406522">
        <w:t>112696</w:t>
      </w:r>
      <w:r>
        <w:t>.</w:t>
      </w:r>
    </w:p>
    <w:sectPr w:rsidR="00437812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E607" w14:textId="77777777" w:rsidR="00782B25" w:rsidRDefault="00782B25">
      <w:pPr>
        <w:spacing w:after="0"/>
      </w:pPr>
      <w:r>
        <w:separator/>
      </w:r>
    </w:p>
  </w:endnote>
  <w:endnote w:type="continuationSeparator" w:id="0">
    <w:p w14:paraId="4866311E" w14:textId="77777777" w:rsidR="00782B25" w:rsidRDefault="00782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D7CE" w14:textId="77777777" w:rsidR="00437812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0734D7CF" w14:textId="77777777" w:rsidR="00437812" w:rsidRDefault="0043781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8BA8" w14:textId="77777777" w:rsidR="00782B25" w:rsidRDefault="00782B25">
      <w:pPr>
        <w:spacing w:after="0"/>
      </w:pPr>
      <w:r>
        <w:separator/>
      </w:r>
    </w:p>
  </w:footnote>
  <w:footnote w:type="continuationSeparator" w:id="0">
    <w:p w14:paraId="0A146A74" w14:textId="77777777" w:rsidR="00782B25" w:rsidRDefault="00782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D7CD" w14:textId="3AE45668" w:rsidR="00437812" w:rsidRDefault="00000000">
    <w:pPr>
      <w:tabs>
        <w:tab w:val="center" w:pos="4703"/>
        <w:tab w:val="right" w:pos="9406"/>
      </w:tabs>
    </w:pPr>
    <w:r>
      <w:rPr>
        <w:b/>
        <w:bCs/>
      </w:rPr>
      <w:t>M</w:t>
    </w:r>
    <w:r w:rsidR="00195D48">
      <w:rPr>
        <w:b/>
        <w:bCs/>
      </w:rPr>
      <w:t>21</w:t>
    </w:r>
    <w:r>
      <w:tab/>
    </w:r>
    <w:r w:rsidR="004B03E1" w:rsidRPr="004B03E1">
      <w:rPr>
        <w:b/>
        <w:bCs/>
      </w:rPr>
      <w:t>Surfaces, Interfaces, and Ultrathin Films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812"/>
    <w:rsid w:val="00195D48"/>
    <w:rsid w:val="001D6457"/>
    <w:rsid w:val="00214C41"/>
    <w:rsid w:val="002A4455"/>
    <w:rsid w:val="00406522"/>
    <w:rsid w:val="00437812"/>
    <w:rsid w:val="004B03E1"/>
    <w:rsid w:val="004C6F1B"/>
    <w:rsid w:val="00516718"/>
    <w:rsid w:val="00576DC4"/>
    <w:rsid w:val="005E1195"/>
    <w:rsid w:val="00622FFF"/>
    <w:rsid w:val="007476BC"/>
    <w:rsid w:val="00782B25"/>
    <w:rsid w:val="00A17E91"/>
    <w:rsid w:val="00B220D1"/>
    <w:rsid w:val="00B45E4E"/>
    <w:rsid w:val="00D40568"/>
    <w:rsid w:val="00E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D7B5"/>
  <w15:docId w15:val="{A2983193-69F5-493D-9D89-4948FE0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7ba74-0100-4d0d-81ff-1d728dae8df6}" enabled="0" method="" siteId="{9d27ba74-0100-4d0d-81ff-1d728dae8d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148</Words>
  <Characters>845</Characters>
  <Application>Microsoft Office Word</Application>
  <DocSecurity>0</DocSecurity>
  <Lines>7</Lines>
  <Paragraphs>1</Paragraphs>
  <ScaleCrop>false</ScaleCrop>
  <Company>MFF UK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Held, Georg (DLSLtd,RAL,SCI)</cp:lastModifiedBy>
  <cp:revision>34</cp:revision>
  <dcterms:created xsi:type="dcterms:W3CDTF">2019-09-04T15:26:00Z</dcterms:created>
  <dcterms:modified xsi:type="dcterms:W3CDTF">2025-06-18T10:23:00Z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