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F4E" w14:textId="2FC3E986" w:rsidR="00C55D21" w:rsidRDefault="0084510D" w:rsidP="00FA4885">
      <w:pPr>
        <w:pStyle w:val="Heading1"/>
        <w:spacing w:line="360" w:lineRule="auto"/>
      </w:pPr>
      <w:r w:rsidRPr="0084510D">
        <w:t xml:space="preserve">In situ X-ray scattering study of </w:t>
      </w:r>
      <w:r w:rsidR="0015099C">
        <w:t>VO</w:t>
      </w:r>
      <w:r w:rsidR="0015099C" w:rsidRPr="00B367C2">
        <w:rPr>
          <w:vertAlign w:val="subscript"/>
        </w:rPr>
        <w:t>2</w:t>
      </w:r>
      <w:r w:rsidRPr="0084510D">
        <w:t xml:space="preserve"> formation from </w:t>
      </w:r>
      <w:r w:rsidR="0015099C">
        <w:rPr>
          <w:lang w:val="en-US"/>
        </w:rPr>
        <w:t>VOSO</w:t>
      </w:r>
      <w:r w:rsidR="0015099C" w:rsidRPr="00B367C2">
        <w:rPr>
          <w:vertAlign w:val="subscript"/>
          <w:lang w:val="en-US"/>
        </w:rPr>
        <w:t>4</w:t>
      </w:r>
      <w:r w:rsidR="0015099C">
        <w:rPr>
          <w:vertAlign w:val="subscript"/>
          <w:lang w:val="en-US"/>
        </w:rPr>
        <w:t xml:space="preserve"> </w:t>
      </w:r>
      <w:r w:rsidRPr="0084510D">
        <w:t>precursor under solvothermal conditions</w:t>
      </w:r>
    </w:p>
    <w:p w14:paraId="05BEBC0F" w14:textId="388C8FD1" w:rsidR="00DE6280" w:rsidRPr="0084510D" w:rsidRDefault="00DE6280" w:rsidP="00FA4885">
      <w:pPr>
        <w:pStyle w:val="Heading2"/>
        <w:spacing w:line="360" w:lineRule="auto"/>
        <w:rPr>
          <w:lang w:val="da-DK"/>
        </w:rPr>
      </w:pPr>
      <w:r w:rsidRPr="0084510D">
        <w:rPr>
          <w:lang w:val="da-DK"/>
        </w:rPr>
        <w:t>V. A. Kaznelson</w:t>
      </w:r>
      <w:r w:rsidRPr="0084510D">
        <w:rPr>
          <w:vertAlign w:val="superscript"/>
          <w:lang w:val="da-DK"/>
        </w:rPr>
        <w:t>1*</w:t>
      </w:r>
      <w:r w:rsidRPr="0084510D">
        <w:rPr>
          <w:lang w:val="da-DK"/>
        </w:rPr>
        <w:t xml:space="preserve"> A. B. Borup</w:t>
      </w:r>
      <w:r w:rsidRPr="0084510D">
        <w:rPr>
          <w:vertAlign w:val="superscript"/>
          <w:lang w:val="da-DK"/>
        </w:rPr>
        <w:t>1</w:t>
      </w:r>
      <w:r w:rsidRPr="0084510D">
        <w:rPr>
          <w:lang w:val="da-DK"/>
        </w:rPr>
        <w:t>, A. D. Bertelsen</w:t>
      </w:r>
      <w:r w:rsidRPr="0084510D">
        <w:rPr>
          <w:vertAlign w:val="superscript"/>
          <w:lang w:val="da-DK"/>
        </w:rPr>
        <w:t>1</w:t>
      </w:r>
      <w:r w:rsidRPr="0084510D">
        <w:rPr>
          <w:lang w:val="da-DK"/>
        </w:rPr>
        <w:t>, M. K. Kjær</w:t>
      </w:r>
      <w:r w:rsidRPr="0084510D">
        <w:rPr>
          <w:vertAlign w:val="superscript"/>
          <w:lang w:val="da-DK"/>
        </w:rPr>
        <w:t>1</w:t>
      </w:r>
      <w:r w:rsidRPr="0084510D">
        <w:rPr>
          <w:lang w:val="da-DK"/>
        </w:rPr>
        <w:t>, B. B. Iversen</w:t>
      </w:r>
      <w:r w:rsidRPr="0084510D">
        <w:rPr>
          <w:vertAlign w:val="superscript"/>
          <w:lang w:val="da-DK"/>
        </w:rPr>
        <w:t>1</w:t>
      </w:r>
    </w:p>
    <w:p w14:paraId="117C286B" w14:textId="77777777" w:rsidR="007270D2" w:rsidRPr="00907B10" w:rsidRDefault="007270D2" w:rsidP="00FA4885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Center for Integrated Materials Research, Department of Chemistry, Aarhus University, </w:t>
      </w:r>
      <w:proofErr w:type="spellStart"/>
      <w:r>
        <w:rPr>
          <w:i/>
          <w:iCs/>
        </w:rPr>
        <w:t>Langelandsgade</w:t>
      </w:r>
      <w:proofErr w:type="spellEnd"/>
      <w:r>
        <w:rPr>
          <w:i/>
          <w:iCs/>
        </w:rPr>
        <w:t xml:space="preserve"> 140, Aarhus 8000, Denmark</w:t>
      </w:r>
    </w:p>
    <w:p w14:paraId="73258B22" w14:textId="7A795351" w:rsidR="007270D2" w:rsidRPr="00BE56F5" w:rsidRDefault="007270D2" w:rsidP="00FA4885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  <w:r>
        <w:rPr>
          <w:i/>
          <w:iCs/>
        </w:rPr>
        <w:t>*Contact: vak</w:t>
      </w:r>
      <w:r w:rsidRPr="00907B10">
        <w:rPr>
          <w:i/>
          <w:iCs/>
        </w:rPr>
        <w:t>@</w:t>
      </w:r>
      <w:r w:rsidR="00AC6559">
        <w:rPr>
          <w:i/>
          <w:iCs/>
        </w:rPr>
        <w:t>inano</w:t>
      </w:r>
      <w:r>
        <w:rPr>
          <w:i/>
          <w:iCs/>
        </w:rPr>
        <w:t>.au.dk</w:t>
      </w:r>
    </w:p>
    <w:p w14:paraId="0257868D" w14:textId="565D5A8E" w:rsidR="007270D2" w:rsidRDefault="007270D2" w:rsidP="00FA4885">
      <w:pPr>
        <w:autoSpaceDE w:val="0"/>
        <w:autoSpaceDN w:val="0"/>
        <w:adjustRightInd w:val="0"/>
        <w:spacing w:after="0" w:line="360" w:lineRule="auto"/>
        <w:jc w:val="center"/>
        <w:rPr>
          <w:bCs/>
          <w:iCs/>
        </w:rPr>
      </w:pPr>
      <w:r w:rsidRPr="001316EC">
        <w:rPr>
          <w:b/>
          <w:iCs/>
        </w:rPr>
        <w:t xml:space="preserve">Keywords: </w:t>
      </w:r>
      <w:r>
        <w:rPr>
          <w:bCs/>
          <w:i/>
        </w:rPr>
        <w:t xml:space="preserve">In situ </w:t>
      </w:r>
      <w:r>
        <w:rPr>
          <w:bCs/>
          <w:iCs/>
        </w:rPr>
        <w:t>PXRD</w:t>
      </w:r>
      <w:r w:rsidRPr="00742848">
        <w:rPr>
          <w:bCs/>
          <w:i/>
        </w:rPr>
        <w:t xml:space="preserve">, </w:t>
      </w:r>
      <w:r w:rsidR="00B367C2">
        <w:t>VO</w:t>
      </w:r>
      <w:r w:rsidR="00B367C2" w:rsidRPr="00B367C2">
        <w:rPr>
          <w:vertAlign w:val="subscript"/>
        </w:rPr>
        <w:t>2</w:t>
      </w:r>
      <w:r w:rsidR="000B3C00">
        <w:rPr>
          <w:bCs/>
          <w:iCs/>
        </w:rPr>
        <w:t>, Insulator-to-Metal transition</w:t>
      </w:r>
      <w:r w:rsidR="000B3C00">
        <w:rPr>
          <w:bCs/>
          <w:i/>
        </w:rPr>
        <w:t xml:space="preserve">, </w:t>
      </w:r>
      <w:r w:rsidR="00742848" w:rsidRPr="00742848">
        <w:rPr>
          <w:bCs/>
          <w:i/>
        </w:rPr>
        <w:t>in situ</w:t>
      </w:r>
      <w:r w:rsidR="00742848">
        <w:rPr>
          <w:bCs/>
          <w:iCs/>
        </w:rPr>
        <w:t xml:space="preserve"> PDF</w:t>
      </w:r>
    </w:p>
    <w:p w14:paraId="6E9998FE" w14:textId="77777777" w:rsidR="009866F4" w:rsidRPr="001316EC" w:rsidRDefault="009866F4" w:rsidP="00FA4885">
      <w:pPr>
        <w:autoSpaceDE w:val="0"/>
        <w:autoSpaceDN w:val="0"/>
        <w:adjustRightInd w:val="0"/>
        <w:spacing w:after="0" w:line="360" w:lineRule="auto"/>
        <w:jc w:val="center"/>
        <w:rPr>
          <w:iCs/>
        </w:rPr>
      </w:pPr>
    </w:p>
    <w:p w14:paraId="07BCD0F3" w14:textId="5138E64B" w:rsidR="000B3C00" w:rsidRDefault="000B3C00" w:rsidP="00FA4885">
      <w:pPr>
        <w:spacing w:line="360" w:lineRule="auto"/>
        <w:rPr>
          <w:lang w:val="en-US"/>
        </w:rPr>
      </w:pPr>
      <w:r>
        <w:t>Vanadium dioxide (VO</w:t>
      </w:r>
      <w:r w:rsidRPr="00B367C2">
        <w:rPr>
          <w:vertAlign w:val="subscript"/>
        </w:rPr>
        <w:t>2</w:t>
      </w:r>
      <w:r>
        <w:t xml:space="preserve">) is a correlated electron </w:t>
      </w:r>
      <w:r w:rsidR="00133D5C">
        <w:t>material</w:t>
      </w:r>
      <w:r>
        <w:t xml:space="preserve"> known for its reversible </w:t>
      </w:r>
      <w:r w:rsidR="006B1281" w:rsidRPr="00B4281B">
        <w:rPr>
          <w:lang w:val="en-US"/>
        </w:rPr>
        <w:t>insulator-to-metal transition (IMT) near room temperature</w:t>
      </w:r>
      <w:r w:rsidR="00B367C2">
        <w:rPr>
          <w:lang w:val="en-US"/>
        </w:rPr>
        <w:t xml:space="preserve"> [</w:t>
      </w:r>
      <w:r w:rsidR="003F21E8">
        <w:rPr>
          <w:lang w:val="en-US"/>
        </w:rPr>
        <w:t>1</w:t>
      </w:r>
      <w:r w:rsidR="00B367C2">
        <w:rPr>
          <w:lang w:val="en-US"/>
        </w:rPr>
        <w:t>]</w:t>
      </w:r>
      <w:r w:rsidR="003F21E8">
        <w:rPr>
          <w:lang w:val="en-US"/>
        </w:rPr>
        <w:t>.</w:t>
      </w:r>
      <w:r w:rsidR="006B1281">
        <w:rPr>
          <w:lang w:val="en-US"/>
        </w:rPr>
        <w:t xml:space="preserve"> In the ground state </w:t>
      </w:r>
      <w:r w:rsidR="00B367C2">
        <w:t>VO</w:t>
      </w:r>
      <w:proofErr w:type="gramStart"/>
      <w:r w:rsidR="00B367C2" w:rsidRPr="00B367C2">
        <w:rPr>
          <w:vertAlign w:val="subscript"/>
        </w:rPr>
        <w:t>2</w:t>
      </w:r>
      <w:r w:rsidR="00B367C2">
        <w:rPr>
          <w:vertAlign w:val="subscript"/>
        </w:rPr>
        <w:t xml:space="preserve"> </w:t>
      </w:r>
      <w:r w:rsidR="007C5CFD">
        <w:rPr>
          <w:vertAlign w:val="subscript"/>
        </w:rPr>
        <w:t xml:space="preserve"> </w:t>
      </w:r>
      <w:r w:rsidR="00133D5C">
        <w:rPr>
          <w:lang w:val="en-US"/>
        </w:rPr>
        <w:t>exists</w:t>
      </w:r>
      <w:proofErr w:type="gramEnd"/>
      <w:r w:rsidR="006B1281">
        <w:rPr>
          <w:lang w:val="en-US"/>
        </w:rPr>
        <w:t xml:space="preserve"> in the </w:t>
      </w:r>
      <w:r w:rsidR="00133D5C">
        <w:rPr>
          <w:lang w:val="en-US"/>
        </w:rPr>
        <w:t>monoclinic</w:t>
      </w:r>
      <w:r w:rsidR="006B1281">
        <w:rPr>
          <w:lang w:val="en-US"/>
        </w:rPr>
        <w:t xml:space="preserve"> insulating phase </w:t>
      </w:r>
      <w:r w:rsidR="00B367C2">
        <w:t>VO</w:t>
      </w:r>
      <w:r w:rsidR="00B367C2" w:rsidRPr="00B367C2">
        <w:rPr>
          <w:vertAlign w:val="subscript"/>
        </w:rPr>
        <w:t>2</w:t>
      </w:r>
      <w:r w:rsidR="006B1281">
        <w:rPr>
          <w:lang w:val="en-US"/>
        </w:rPr>
        <w:t xml:space="preserve">(M) and </w:t>
      </w:r>
      <w:r w:rsidR="00133D5C">
        <w:rPr>
          <w:lang w:val="en-US"/>
        </w:rPr>
        <w:t>transitions</w:t>
      </w:r>
      <w:r w:rsidR="006B1281">
        <w:rPr>
          <w:lang w:val="en-US"/>
        </w:rPr>
        <w:t xml:space="preserve"> to a metallic rutile phase upon thermal- or </w:t>
      </w:r>
      <w:r w:rsidR="00133D5C">
        <w:rPr>
          <w:lang w:val="en-US"/>
        </w:rPr>
        <w:t>photoexcitation [</w:t>
      </w:r>
      <w:r w:rsidR="00494180">
        <w:rPr>
          <w:lang w:val="en-US"/>
        </w:rPr>
        <w:t>2,3</w:t>
      </w:r>
      <w:r w:rsidR="00B367C2">
        <w:rPr>
          <w:lang w:val="en-US"/>
        </w:rPr>
        <w:t>]</w:t>
      </w:r>
      <w:r w:rsidR="00494180">
        <w:rPr>
          <w:lang w:val="en-US"/>
        </w:rPr>
        <w:t>.</w:t>
      </w:r>
      <w:r w:rsidR="006B1281">
        <w:rPr>
          <w:lang w:val="en-US"/>
        </w:rPr>
        <w:t xml:space="preserve"> This IMT has been studied widely within the field of ultrafast science</w:t>
      </w:r>
      <w:r w:rsidR="008D3331">
        <w:rPr>
          <w:lang w:val="en-US"/>
        </w:rPr>
        <w:t xml:space="preserve"> [</w:t>
      </w:r>
      <w:r w:rsidR="00494180">
        <w:rPr>
          <w:lang w:val="en-US"/>
        </w:rPr>
        <w:t>3,4</w:t>
      </w:r>
      <w:r w:rsidR="008D3331">
        <w:rPr>
          <w:lang w:val="en-US"/>
        </w:rPr>
        <w:t>]</w:t>
      </w:r>
      <w:r w:rsidR="006B1281">
        <w:rPr>
          <w:lang w:val="en-US"/>
        </w:rPr>
        <w:t xml:space="preserve">, and for different smart material </w:t>
      </w:r>
      <w:r w:rsidR="00133D5C">
        <w:rPr>
          <w:lang w:val="en-US"/>
        </w:rPr>
        <w:t>applications [5,6,7</w:t>
      </w:r>
      <w:r w:rsidR="008D3331">
        <w:rPr>
          <w:lang w:val="en-US"/>
        </w:rPr>
        <w:t>]</w:t>
      </w:r>
      <w:r w:rsidR="006B1281">
        <w:rPr>
          <w:lang w:val="en-US"/>
        </w:rPr>
        <w:t xml:space="preserve">. </w:t>
      </w:r>
      <w:r w:rsidR="00277178">
        <w:rPr>
          <w:lang w:val="en-US"/>
        </w:rPr>
        <w:t xml:space="preserve">However, the synthesis of phase-pure </w:t>
      </w:r>
      <w:r w:rsidR="00B367C2">
        <w:t>VO</w:t>
      </w:r>
      <w:r w:rsidR="00B367C2" w:rsidRPr="00B367C2">
        <w:rPr>
          <w:vertAlign w:val="subscript"/>
        </w:rPr>
        <w:t>2</w:t>
      </w:r>
      <w:r w:rsidR="00B367C2">
        <w:rPr>
          <w:vertAlign w:val="subscript"/>
        </w:rPr>
        <w:t xml:space="preserve"> </w:t>
      </w:r>
      <w:r w:rsidR="00277178">
        <w:rPr>
          <w:lang w:val="en-US"/>
        </w:rPr>
        <w:t xml:space="preserve">is a challenge due to the many </w:t>
      </w:r>
      <w:r w:rsidR="00133D5C">
        <w:rPr>
          <w:lang w:val="en-US"/>
        </w:rPr>
        <w:t>polymorphs</w:t>
      </w:r>
      <w:r w:rsidR="00277178">
        <w:rPr>
          <w:lang w:val="en-US"/>
        </w:rPr>
        <w:t xml:space="preserve"> of vanadium oxide, and the sensitivity of the </w:t>
      </w:r>
      <w:r w:rsidR="00B367C2">
        <w:t>VO</w:t>
      </w:r>
      <w:r w:rsidR="00B367C2" w:rsidRPr="00B367C2">
        <w:rPr>
          <w:vertAlign w:val="subscript"/>
        </w:rPr>
        <w:t>2</w:t>
      </w:r>
      <w:r w:rsidR="00E0719F">
        <w:rPr>
          <w:lang w:val="en-US"/>
        </w:rPr>
        <w:t xml:space="preserve">(M) </w:t>
      </w:r>
      <w:r w:rsidR="00133D5C">
        <w:rPr>
          <w:lang w:val="en-US"/>
        </w:rPr>
        <w:t>phase</w:t>
      </w:r>
      <w:r w:rsidR="00E0719F">
        <w:rPr>
          <w:lang w:val="en-US"/>
        </w:rPr>
        <w:t xml:space="preserve"> formation to the synthesis conditions</w:t>
      </w:r>
      <w:r w:rsidR="008D3331">
        <w:rPr>
          <w:lang w:val="en-US"/>
        </w:rPr>
        <w:t xml:space="preserve"> [</w:t>
      </w:r>
      <w:r w:rsidR="00133D5C">
        <w:rPr>
          <w:lang w:val="en-US"/>
        </w:rPr>
        <w:t>7,8</w:t>
      </w:r>
      <w:r w:rsidR="008D3331">
        <w:rPr>
          <w:lang w:val="en-US"/>
        </w:rPr>
        <w:t>]</w:t>
      </w:r>
      <w:r w:rsidR="00483A10">
        <w:rPr>
          <w:lang w:val="en-US"/>
        </w:rPr>
        <w:t>.</w:t>
      </w:r>
    </w:p>
    <w:p w14:paraId="48631564" w14:textId="722BD29E" w:rsidR="001F1564" w:rsidRPr="00B4281B" w:rsidRDefault="00E0719F" w:rsidP="00FA4885">
      <w:pPr>
        <w:spacing w:line="360" w:lineRule="auto"/>
        <w:rPr>
          <w:lang w:val="en-US"/>
        </w:rPr>
      </w:pPr>
      <w:r>
        <w:rPr>
          <w:lang w:val="en-US"/>
        </w:rPr>
        <w:t xml:space="preserve">In this study, a </w:t>
      </w:r>
      <w:r w:rsidR="003F619C" w:rsidRPr="00B4281B">
        <w:rPr>
          <w:lang w:val="en-US"/>
        </w:rPr>
        <w:t>synthesis route inspired by th</w:t>
      </w:r>
      <w:r w:rsidR="003F619C">
        <w:rPr>
          <w:lang w:val="en-US"/>
        </w:rPr>
        <w:t xml:space="preserve">e </w:t>
      </w:r>
      <w:r w:rsidR="00B367C2">
        <w:rPr>
          <w:lang w:val="en-US"/>
        </w:rPr>
        <w:t>Ti</w:t>
      </w:r>
      <w:r w:rsidR="00B367C2">
        <w:t>O</w:t>
      </w:r>
      <w:r w:rsidR="00B367C2" w:rsidRPr="00B367C2">
        <w:rPr>
          <w:vertAlign w:val="subscript"/>
        </w:rPr>
        <w:t>2</w:t>
      </w:r>
      <w:r w:rsidR="00B367C2">
        <w:rPr>
          <w:vertAlign w:val="subscript"/>
        </w:rPr>
        <w:t xml:space="preserve"> </w:t>
      </w:r>
      <w:r w:rsidR="003F619C">
        <w:rPr>
          <w:lang w:val="en-US"/>
        </w:rPr>
        <w:t>synthesis from TiOSO</w:t>
      </w:r>
      <w:r w:rsidR="003F619C" w:rsidRPr="00B367C2">
        <w:rPr>
          <w:vertAlign w:val="subscript"/>
          <w:lang w:val="en-US"/>
        </w:rPr>
        <w:t>4</w:t>
      </w:r>
      <w:r w:rsidR="003F619C">
        <w:rPr>
          <w:lang w:val="en-US"/>
        </w:rPr>
        <w:t xml:space="preserve"> is </w:t>
      </w:r>
      <w:r w:rsidR="00133D5C">
        <w:rPr>
          <w:lang w:val="en-US"/>
        </w:rPr>
        <w:t>explored [</w:t>
      </w:r>
      <w:r w:rsidR="005F0673">
        <w:rPr>
          <w:lang w:val="en-US"/>
        </w:rPr>
        <w:t>9</w:t>
      </w:r>
      <w:r w:rsidR="008D3331">
        <w:rPr>
          <w:lang w:val="en-US"/>
        </w:rPr>
        <w:t>]</w:t>
      </w:r>
      <w:r w:rsidR="003F619C">
        <w:rPr>
          <w:lang w:val="en-US"/>
        </w:rPr>
        <w:t xml:space="preserve">. </w:t>
      </w:r>
      <w:r w:rsidR="00545BCE" w:rsidRPr="00B4281B">
        <w:rPr>
          <w:lang w:val="en-US"/>
        </w:rPr>
        <w:t>This approach avoids toxic oxidizing agents such as hydrazine</w:t>
      </w:r>
      <w:r w:rsidR="00133D5C">
        <w:rPr>
          <w:lang w:val="en-US"/>
        </w:rPr>
        <w:t xml:space="preserve">, </w:t>
      </w:r>
      <w:r w:rsidR="0077698B">
        <w:rPr>
          <w:lang w:val="en-US"/>
        </w:rPr>
        <w:t>often used during synthesis</w:t>
      </w:r>
      <w:r w:rsidR="00133D5C">
        <w:rPr>
          <w:lang w:val="en-US"/>
        </w:rPr>
        <w:t xml:space="preserve"> [7]</w:t>
      </w:r>
      <w:r w:rsidR="0077698B">
        <w:rPr>
          <w:lang w:val="en-US"/>
        </w:rPr>
        <w:t>,</w:t>
      </w:r>
      <w:r w:rsidR="00545BCE" w:rsidRPr="00B4281B">
        <w:rPr>
          <w:lang w:val="en-US"/>
        </w:rPr>
        <w:t xml:space="preserve"> by using </w:t>
      </w:r>
      <w:r w:rsidR="00133D5C" w:rsidRPr="00B4281B">
        <w:rPr>
          <w:lang w:val="en-US"/>
        </w:rPr>
        <w:t>a</w:t>
      </w:r>
      <w:r w:rsidR="00545BCE" w:rsidRPr="00B4281B">
        <w:rPr>
          <w:lang w:val="en-US"/>
        </w:rPr>
        <w:t xml:space="preserve"> </w:t>
      </w:r>
      <w:r w:rsidR="00B367C2">
        <w:rPr>
          <w:lang w:val="en-US"/>
        </w:rPr>
        <w:t>VOSO</w:t>
      </w:r>
      <w:r w:rsidR="00B367C2" w:rsidRPr="00B367C2">
        <w:rPr>
          <w:vertAlign w:val="subscript"/>
          <w:lang w:val="en-US"/>
        </w:rPr>
        <w:t>4</w:t>
      </w:r>
      <w:r w:rsidR="00545BCE" w:rsidRPr="00B4281B">
        <w:rPr>
          <w:lang w:val="en-US"/>
        </w:rPr>
        <w:t xml:space="preserve">-based precursor that </w:t>
      </w:r>
      <w:r w:rsidR="00133D5C">
        <w:rPr>
          <w:lang w:val="en-US"/>
        </w:rPr>
        <w:t>avoids</w:t>
      </w:r>
      <w:r w:rsidR="00545BCE" w:rsidRPr="00B4281B">
        <w:rPr>
          <w:lang w:val="en-US"/>
        </w:rPr>
        <w:t xml:space="preserve"> the need for </w:t>
      </w:r>
      <w:r w:rsidR="00133D5C" w:rsidRPr="00B4281B">
        <w:rPr>
          <w:lang w:val="en-US"/>
        </w:rPr>
        <w:t>a</w:t>
      </w:r>
      <w:r w:rsidR="00545BCE">
        <w:rPr>
          <w:lang w:val="en-US"/>
        </w:rPr>
        <w:t xml:space="preserve"> </w:t>
      </w:r>
      <w:r w:rsidR="00545BCE" w:rsidRPr="00B4281B">
        <w:rPr>
          <w:lang w:val="en-US"/>
        </w:rPr>
        <w:t>redox step</w:t>
      </w:r>
      <w:r w:rsidR="00545BCE">
        <w:rPr>
          <w:lang w:val="en-US"/>
        </w:rPr>
        <w:t xml:space="preserve"> during formation</w:t>
      </w:r>
      <w:r w:rsidR="00545BCE" w:rsidRPr="00B4281B">
        <w:rPr>
          <w:lang w:val="en-US"/>
        </w:rPr>
        <w:t>.</w:t>
      </w:r>
      <w:r w:rsidR="00545BCE">
        <w:rPr>
          <w:lang w:val="en-US"/>
        </w:rPr>
        <w:t xml:space="preserve"> </w:t>
      </w:r>
      <w:r w:rsidR="00B95513" w:rsidRPr="00B4281B">
        <w:rPr>
          <w:lang w:val="en-US"/>
        </w:rPr>
        <w:t xml:space="preserve">Using a flow cell </w:t>
      </w:r>
      <w:r w:rsidR="00B95513">
        <w:rPr>
          <w:lang w:val="en-US"/>
        </w:rPr>
        <w:t xml:space="preserve">under hydrothermal </w:t>
      </w:r>
      <w:r w:rsidR="00133D5C">
        <w:rPr>
          <w:lang w:val="en-US"/>
        </w:rPr>
        <w:t>conditions</w:t>
      </w:r>
      <w:r w:rsidR="00B95513" w:rsidRPr="00B4281B">
        <w:rPr>
          <w:lang w:val="en-US"/>
        </w:rPr>
        <w:t>, a monoclinic</w:t>
      </w:r>
      <w:r w:rsidR="00B95513">
        <w:rPr>
          <w:lang w:val="en-US"/>
        </w:rPr>
        <w:t xml:space="preserve"> </w:t>
      </w:r>
      <w:r w:rsidR="008F53DF">
        <w:t>VO</w:t>
      </w:r>
      <w:r w:rsidR="008F53DF" w:rsidRPr="00B367C2">
        <w:rPr>
          <w:vertAlign w:val="subscript"/>
        </w:rPr>
        <w:t>2</w:t>
      </w:r>
      <w:r w:rsidR="00B95513">
        <w:rPr>
          <w:lang w:val="en-US"/>
        </w:rPr>
        <w:t>(B) phase is synthesized</w:t>
      </w:r>
      <w:r w:rsidR="00F25195">
        <w:rPr>
          <w:lang w:val="en-US"/>
        </w:rPr>
        <w:t xml:space="preserve">. </w:t>
      </w:r>
      <w:r w:rsidR="00F25195" w:rsidRPr="00B4281B">
        <w:rPr>
          <w:lang w:val="en-US"/>
        </w:rPr>
        <w:t>In situ powder X-ray diffraction (PXRD) reveals that this metastable</w:t>
      </w:r>
      <w:r w:rsidR="00F25195">
        <w:rPr>
          <w:lang w:val="en-US"/>
        </w:rPr>
        <w:t xml:space="preserve"> </w:t>
      </w:r>
      <w:r w:rsidR="00B367C2">
        <w:t>VO</w:t>
      </w:r>
      <w:r w:rsidR="00B367C2" w:rsidRPr="00B367C2">
        <w:rPr>
          <w:vertAlign w:val="subscript"/>
        </w:rPr>
        <w:t>2</w:t>
      </w:r>
      <w:r w:rsidR="00F25195">
        <w:rPr>
          <w:lang w:val="en-US"/>
        </w:rPr>
        <w:t xml:space="preserve">(B) phase irreversibly transforms to the </w:t>
      </w:r>
      <w:r w:rsidR="004D163D" w:rsidRPr="00B4281B">
        <w:rPr>
          <w:lang w:val="en-US"/>
        </w:rPr>
        <w:t>thermodynamically stable</w:t>
      </w:r>
      <w:r w:rsidR="004D163D">
        <w:rPr>
          <w:lang w:val="en-US"/>
        </w:rPr>
        <w:t xml:space="preserve"> </w:t>
      </w:r>
      <w:r w:rsidR="008F53DF">
        <w:t>VO</w:t>
      </w:r>
      <w:r w:rsidR="008F53DF" w:rsidRPr="00B367C2">
        <w:rPr>
          <w:vertAlign w:val="subscript"/>
        </w:rPr>
        <w:t>2</w:t>
      </w:r>
      <w:r w:rsidR="003B2D3E">
        <w:rPr>
          <w:lang w:val="en-US"/>
        </w:rPr>
        <w:t>(R)</w:t>
      </w:r>
      <w:r w:rsidR="004D163D">
        <w:rPr>
          <w:lang w:val="en-US"/>
        </w:rPr>
        <w:t xml:space="preserve"> phase above 300</w:t>
      </w:r>
      <w:r w:rsidR="00354A71" w:rsidRPr="00B4281B">
        <w:rPr>
          <w:rFonts w:ascii="Arial" w:hAnsi="Arial" w:cs="Arial"/>
          <w:lang w:val="en-US"/>
        </w:rPr>
        <w:t> </w:t>
      </w:r>
      <w:r w:rsidR="00354A71" w:rsidRPr="00B4281B">
        <w:rPr>
          <w:rFonts w:ascii="Aptos" w:hAnsi="Aptos" w:cs="Aptos"/>
          <w:lang w:val="en-US"/>
        </w:rPr>
        <w:t>°</w:t>
      </w:r>
      <w:r w:rsidR="00354A71" w:rsidRPr="00B4281B">
        <w:rPr>
          <w:lang w:val="en-US"/>
        </w:rPr>
        <w:t>C</w:t>
      </w:r>
      <w:r w:rsidR="00354A71">
        <w:rPr>
          <w:lang w:val="en-US"/>
        </w:rPr>
        <w:t xml:space="preserve">. The </w:t>
      </w:r>
      <w:r w:rsidR="00133D5C">
        <w:rPr>
          <w:lang w:val="en-US"/>
        </w:rPr>
        <w:t>lifetime</w:t>
      </w:r>
      <w:r w:rsidR="00354A71">
        <w:rPr>
          <w:lang w:val="en-US"/>
        </w:rPr>
        <w:t xml:space="preserve"> of the </w:t>
      </w:r>
      <w:r w:rsidR="00B367C2">
        <w:t>VO</w:t>
      </w:r>
      <w:r w:rsidR="00B367C2" w:rsidRPr="00B367C2">
        <w:rPr>
          <w:vertAlign w:val="subscript"/>
        </w:rPr>
        <w:t>2</w:t>
      </w:r>
      <w:r w:rsidR="00354A71">
        <w:rPr>
          <w:lang w:val="en-US"/>
        </w:rPr>
        <w:t xml:space="preserve">(B) </w:t>
      </w:r>
      <w:r w:rsidR="00133D5C">
        <w:rPr>
          <w:lang w:val="en-US"/>
        </w:rPr>
        <w:t>phase decreases</w:t>
      </w:r>
      <w:r w:rsidR="002C2BC3" w:rsidRPr="00B4281B">
        <w:rPr>
          <w:lang w:val="en-US"/>
        </w:rPr>
        <w:t xml:space="preserve"> with increasing temperature, indicating a kinetically activated solid-state transition </w:t>
      </w:r>
      <w:r w:rsidR="003B2D3E">
        <w:rPr>
          <w:lang w:val="en-US"/>
        </w:rPr>
        <w:t>mechanism</w:t>
      </w:r>
      <w:r w:rsidR="002C2BC3" w:rsidRPr="00B4281B">
        <w:rPr>
          <w:lang w:val="en-US"/>
        </w:rPr>
        <w:t>.</w:t>
      </w:r>
      <w:r w:rsidR="003B2D3E">
        <w:rPr>
          <w:lang w:val="en-US"/>
        </w:rPr>
        <w:t xml:space="preserve"> This is elucidated</w:t>
      </w:r>
      <w:r w:rsidR="001F1564">
        <w:rPr>
          <w:lang w:val="en-US"/>
        </w:rPr>
        <w:t xml:space="preserve"> through </w:t>
      </w:r>
      <w:r w:rsidR="001F1564" w:rsidRPr="00B4281B">
        <w:rPr>
          <w:lang w:val="en-US"/>
        </w:rPr>
        <w:t>Pair distribution function (PDF) analysis</w:t>
      </w:r>
      <w:r w:rsidR="001F1564">
        <w:rPr>
          <w:lang w:val="en-US"/>
        </w:rPr>
        <w:t xml:space="preserve">, to </w:t>
      </w:r>
      <w:r w:rsidR="003B2D3E">
        <w:rPr>
          <w:lang w:val="en-US"/>
        </w:rPr>
        <w:t>explore</w:t>
      </w:r>
      <w:r w:rsidR="001F1564">
        <w:rPr>
          <w:lang w:val="en-US"/>
        </w:rPr>
        <w:t xml:space="preserve"> why the </w:t>
      </w:r>
      <w:r w:rsidR="00B367C2">
        <w:t>VO</w:t>
      </w:r>
      <w:r w:rsidR="00B367C2" w:rsidRPr="00B367C2">
        <w:rPr>
          <w:vertAlign w:val="subscript"/>
        </w:rPr>
        <w:t>2</w:t>
      </w:r>
      <w:r w:rsidR="001F1564">
        <w:rPr>
          <w:lang w:val="en-US"/>
        </w:rPr>
        <w:t xml:space="preserve">(B) </w:t>
      </w:r>
      <w:r w:rsidR="003B2D3E">
        <w:rPr>
          <w:lang w:val="en-US"/>
        </w:rPr>
        <w:t xml:space="preserve">phase </w:t>
      </w:r>
      <w:r w:rsidR="001F1564">
        <w:rPr>
          <w:lang w:val="en-US"/>
        </w:rPr>
        <w:t xml:space="preserve">is formed initially. Based on these </w:t>
      </w:r>
      <w:r w:rsidR="00C17F8C">
        <w:rPr>
          <w:lang w:val="en-US"/>
        </w:rPr>
        <w:t>findings a</w:t>
      </w:r>
      <w:r w:rsidR="001F1564">
        <w:rPr>
          <w:lang w:val="en-US"/>
        </w:rPr>
        <w:t xml:space="preserve"> synthesis is proposed for </w:t>
      </w:r>
      <w:r w:rsidR="00B367C2">
        <w:t>VO</w:t>
      </w:r>
      <w:r w:rsidR="00B367C2" w:rsidRPr="00B367C2">
        <w:rPr>
          <w:vertAlign w:val="subscript"/>
        </w:rPr>
        <w:t>2</w:t>
      </w:r>
      <w:r w:rsidR="001F1564" w:rsidRPr="00B4281B">
        <w:rPr>
          <w:lang w:val="en-US"/>
        </w:rPr>
        <w:t>-based materials.</w:t>
      </w:r>
    </w:p>
    <w:p w14:paraId="30066038" w14:textId="7F3F81DD" w:rsidR="00935EC2" w:rsidRPr="00B50C5C" w:rsidRDefault="00935EC2" w:rsidP="00FA4885">
      <w:pPr>
        <w:spacing w:line="360" w:lineRule="auto"/>
        <w:rPr>
          <w:lang w:val="en-US"/>
        </w:rPr>
      </w:pPr>
    </w:p>
    <w:p w14:paraId="44DE2177" w14:textId="3B12311B" w:rsidR="003F21E8" w:rsidRPr="003F21E8" w:rsidRDefault="003F21E8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 w:rsidRPr="003F21E8">
        <w:rPr>
          <w:sz w:val="18"/>
          <w:szCs w:val="18"/>
        </w:rPr>
        <w:t xml:space="preserve">S. </w:t>
      </w:r>
      <w:proofErr w:type="spellStart"/>
      <w:r w:rsidRPr="003F21E8">
        <w:rPr>
          <w:sz w:val="18"/>
          <w:szCs w:val="18"/>
        </w:rPr>
        <w:t>Zewei</w:t>
      </w:r>
      <w:proofErr w:type="spellEnd"/>
      <w:r w:rsidRPr="003F21E8">
        <w:rPr>
          <w:sz w:val="18"/>
          <w:szCs w:val="18"/>
        </w:rPr>
        <w:t>, C. Xun, L. Hongjie, and J. Ping. Recent Progress in the Phase-Transition Mechanism and Modulation of Vanadium</w:t>
      </w:r>
    </w:p>
    <w:p w14:paraId="1920B3CB" w14:textId="18B6A7CD" w:rsidR="003F21E8" w:rsidRDefault="003F21E8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3F21E8">
        <w:rPr>
          <w:sz w:val="18"/>
          <w:szCs w:val="18"/>
        </w:rPr>
        <w:t>Dioxide Materials. NPG Asia Materials, 10(7):581–605, 2018.</w:t>
      </w:r>
    </w:p>
    <w:p w14:paraId="792B65F9" w14:textId="0CAA4574" w:rsidR="00BD2BA9" w:rsidRDefault="00BD2BA9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[</w:t>
      </w:r>
      <w:r w:rsidR="00494180">
        <w:rPr>
          <w:sz w:val="18"/>
          <w:szCs w:val="18"/>
        </w:rPr>
        <w:t>2</w:t>
      </w:r>
      <w:r>
        <w:rPr>
          <w:sz w:val="18"/>
          <w:szCs w:val="18"/>
        </w:rPr>
        <w:t xml:space="preserve">] </w:t>
      </w:r>
      <w:r w:rsidRPr="00BD2BA9">
        <w:rPr>
          <w:sz w:val="18"/>
          <w:szCs w:val="18"/>
        </w:rPr>
        <w:t>N. Tamai and H. Miyasaka. Ultrafast Dynamics of Photochromic Systems. Chem. Rev., 100(5):1875–1890, 2000.</w:t>
      </w:r>
    </w:p>
    <w:p w14:paraId="0220A297" w14:textId="7B371E5F" w:rsidR="00BD2BA9" w:rsidRDefault="000B4D56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[</w:t>
      </w:r>
      <w:r w:rsidR="00494180">
        <w:rPr>
          <w:sz w:val="18"/>
          <w:szCs w:val="18"/>
        </w:rPr>
        <w:t>3</w:t>
      </w:r>
      <w:r>
        <w:rPr>
          <w:sz w:val="18"/>
          <w:szCs w:val="18"/>
        </w:rPr>
        <w:t xml:space="preserve">] </w:t>
      </w:r>
      <w:r w:rsidRPr="000B4D56">
        <w:rPr>
          <w:sz w:val="18"/>
          <w:szCs w:val="18"/>
        </w:rPr>
        <w:t xml:space="preserve">A. Johnson, E. Pastor, and S. Batlle-Porro </w:t>
      </w:r>
      <w:proofErr w:type="gramStart"/>
      <w:r w:rsidRPr="000B4D56">
        <w:rPr>
          <w:sz w:val="18"/>
          <w:szCs w:val="18"/>
        </w:rPr>
        <w:t>et al..</w:t>
      </w:r>
      <w:proofErr w:type="gramEnd"/>
      <w:r w:rsidRPr="000B4D56">
        <w:rPr>
          <w:sz w:val="18"/>
          <w:szCs w:val="18"/>
        </w:rPr>
        <w:t xml:space="preserve"> All-Optical Seeding of a Light-Induced Phase Transition with Correlated</w:t>
      </w:r>
      <w:r>
        <w:rPr>
          <w:sz w:val="18"/>
          <w:szCs w:val="18"/>
        </w:rPr>
        <w:t xml:space="preserve"> </w:t>
      </w:r>
      <w:r w:rsidRPr="000B4D56">
        <w:rPr>
          <w:sz w:val="18"/>
          <w:szCs w:val="18"/>
        </w:rPr>
        <w:t>Disorder. Nature Physics, pages 1–6, 2024</w:t>
      </w:r>
    </w:p>
    <w:p w14:paraId="1DB7F95D" w14:textId="25DBF662" w:rsidR="000B4D56" w:rsidRDefault="000B4D56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3B00E6">
        <w:rPr>
          <w:sz w:val="18"/>
          <w:szCs w:val="18"/>
          <w:lang w:val="en-US"/>
        </w:rPr>
        <w:t>[</w:t>
      </w:r>
      <w:r w:rsidR="00494180" w:rsidRPr="003B00E6">
        <w:rPr>
          <w:sz w:val="18"/>
          <w:szCs w:val="18"/>
          <w:lang w:val="en-US"/>
        </w:rPr>
        <w:t>4</w:t>
      </w:r>
      <w:r w:rsidRPr="003B00E6">
        <w:rPr>
          <w:sz w:val="18"/>
          <w:szCs w:val="18"/>
          <w:lang w:val="en-US"/>
        </w:rPr>
        <w:t xml:space="preserve">] S. Wall, S. Yang, and L. Vidas </w:t>
      </w:r>
      <w:proofErr w:type="gramStart"/>
      <w:r w:rsidRPr="003B00E6">
        <w:rPr>
          <w:sz w:val="18"/>
          <w:szCs w:val="18"/>
          <w:lang w:val="en-US"/>
        </w:rPr>
        <w:t>et al..</w:t>
      </w:r>
      <w:proofErr w:type="gramEnd"/>
      <w:r w:rsidRPr="003B00E6">
        <w:rPr>
          <w:sz w:val="18"/>
          <w:szCs w:val="18"/>
          <w:lang w:val="en-US"/>
        </w:rPr>
        <w:t xml:space="preserve"> </w:t>
      </w:r>
      <w:r w:rsidRPr="000B4D56">
        <w:rPr>
          <w:sz w:val="18"/>
          <w:szCs w:val="18"/>
        </w:rPr>
        <w:t>Ultrafast Disordering of Vanadium Dimers in Photoexcited VO2. Science, 362(6414):</w:t>
      </w:r>
      <w:r>
        <w:rPr>
          <w:sz w:val="18"/>
          <w:szCs w:val="18"/>
        </w:rPr>
        <w:t xml:space="preserve"> </w:t>
      </w:r>
      <w:r w:rsidRPr="000B4D56">
        <w:rPr>
          <w:sz w:val="18"/>
          <w:szCs w:val="18"/>
        </w:rPr>
        <w:t>572–576, 2018.</w:t>
      </w:r>
    </w:p>
    <w:p w14:paraId="118B2F1C" w14:textId="7DA1236C" w:rsidR="007A76C3" w:rsidRDefault="007A76C3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3B00E6">
        <w:rPr>
          <w:sz w:val="18"/>
          <w:szCs w:val="18"/>
          <w:lang w:val="en-US"/>
        </w:rPr>
        <w:t xml:space="preserve">[5] W. Li, S. Ji, and Y. Li </w:t>
      </w:r>
      <w:proofErr w:type="gramStart"/>
      <w:r w:rsidRPr="003B00E6">
        <w:rPr>
          <w:sz w:val="18"/>
          <w:szCs w:val="18"/>
          <w:lang w:val="en-US"/>
        </w:rPr>
        <w:t>et al..</w:t>
      </w:r>
      <w:proofErr w:type="gramEnd"/>
      <w:r w:rsidRPr="003B00E6">
        <w:rPr>
          <w:sz w:val="18"/>
          <w:szCs w:val="18"/>
          <w:lang w:val="en-US"/>
        </w:rPr>
        <w:t xml:space="preserve"> </w:t>
      </w:r>
      <w:r w:rsidRPr="007A76C3">
        <w:rPr>
          <w:sz w:val="18"/>
          <w:szCs w:val="18"/>
        </w:rPr>
        <w:t>Synthesis of VO2 Nanoparticles by a Hydrothermal-Assisted Homogeneous Precipitation</w:t>
      </w:r>
      <w:r>
        <w:rPr>
          <w:sz w:val="18"/>
          <w:szCs w:val="18"/>
        </w:rPr>
        <w:t xml:space="preserve"> </w:t>
      </w:r>
      <w:r w:rsidRPr="007A76C3">
        <w:rPr>
          <w:sz w:val="18"/>
          <w:szCs w:val="18"/>
        </w:rPr>
        <w:t>Approach for Thermochromic Applications. RSC Adv., 4(25):13026–13033, 2014.</w:t>
      </w:r>
    </w:p>
    <w:p w14:paraId="030711AD" w14:textId="7F42B03B" w:rsidR="007A76C3" w:rsidRPr="009F249B" w:rsidRDefault="007A76C3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da-DK"/>
        </w:rPr>
      </w:pPr>
      <w:r>
        <w:rPr>
          <w:sz w:val="18"/>
          <w:szCs w:val="18"/>
        </w:rPr>
        <w:t>[6]</w:t>
      </w:r>
      <w:r w:rsidR="009D7F7D">
        <w:rPr>
          <w:sz w:val="18"/>
          <w:szCs w:val="18"/>
        </w:rPr>
        <w:t xml:space="preserve"> </w:t>
      </w:r>
      <w:r w:rsidR="009D7F7D" w:rsidRPr="009D7F7D">
        <w:rPr>
          <w:sz w:val="18"/>
          <w:szCs w:val="18"/>
        </w:rPr>
        <w:t xml:space="preserve">Y. Liao, Y. Fan, and D. Lei. Thermally </w:t>
      </w:r>
      <w:proofErr w:type="spellStart"/>
      <w:r w:rsidR="009D7F7D" w:rsidRPr="009D7F7D">
        <w:rPr>
          <w:sz w:val="18"/>
          <w:szCs w:val="18"/>
        </w:rPr>
        <w:t>Tunable</w:t>
      </w:r>
      <w:proofErr w:type="spellEnd"/>
      <w:r w:rsidR="009D7F7D" w:rsidRPr="009D7F7D">
        <w:rPr>
          <w:sz w:val="18"/>
          <w:szCs w:val="18"/>
        </w:rPr>
        <w:t xml:space="preserve"> Binary-Phase VO2 </w:t>
      </w:r>
      <w:proofErr w:type="spellStart"/>
      <w:r w:rsidR="009D7F7D" w:rsidRPr="009D7F7D">
        <w:rPr>
          <w:sz w:val="18"/>
          <w:szCs w:val="18"/>
        </w:rPr>
        <w:t>Metasurfaces</w:t>
      </w:r>
      <w:proofErr w:type="spellEnd"/>
      <w:r w:rsidR="009D7F7D" w:rsidRPr="009D7F7D">
        <w:rPr>
          <w:sz w:val="18"/>
          <w:szCs w:val="18"/>
        </w:rPr>
        <w:t xml:space="preserve"> for Switchable Holography and Digital</w:t>
      </w:r>
      <w:r w:rsidR="009D7F7D">
        <w:rPr>
          <w:sz w:val="18"/>
          <w:szCs w:val="18"/>
        </w:rPr>
        <w:t xml:space="preserve"> </w:t>
      </w:r>
      <w:r w:rsidR="009D7F7D" w:rsidRPr="009D7F7D">
        <w:rPr>
          <w:sz w:val="18"/>
          <w:szCs w:val="18"/>
        </w:rPr>
        <w:t xml:space="preserve">Encryption. </w:t>
      </w:r>
      <w:proofErr w:type="spellStart"/>
      <w:r w:rsidR="009D7F7D" w:rsidRPr="009F249B">
        <w:rPr>
          <w:sz w:val="18"/>
          <w:szCs w:val="18"/>
          <w:lang w:val="da-DK"/>
        </w:rPr>
        <w:t>Nanophotonics</w:t>
      </w:r>
      <w:proofErr w:type="spellEnd"/>
      <w:r w:rsidR="009D7F7D" w:rsidRPr="009F249B">
        <w:rPr>
          <w:sz w:val="18"/>
          <w:szCs w:val="18"/>
          <w:lang w:val="da-DK"/>
        </w:rPr>
        <w:t>, 13(7):1109–1117, 2024.</w:t>
      </w:r>
    </w:p>
    <w:p w14:paraId="2E7B19A1" w14:textId="095EF4E9" w:rsidR="00133D5C" w:rsidRDefault="00133D5C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133D5C">
        <w:rPr>
          <w:sz w:val="18"/>
          <w:szCs w:val="18"/>
          <w:lang w:val="da-DK"/>
        </w:rPr>
        <w:t xml:space="preserve">[7] A. </w:t>
      </w:r>
      <w:proofErr w:type="spellStart"/>
      <w:r w:rsidRPr="00133D5C">
        <w:rPr>
          <w:sz w:val="18"/>
          <w:szCs w:val="18"/>
          <w:lang w:val="da-DK"/>
        </w:rPr>
        <w:t>Mamakhel</w:t>
      </w:r>
      <w:proofErr w:type="spellEnd"/>
      <w:r w:rsidRPr="00133D5C">
        <w:rPr>
          <w:sz w:val="18"/>
          <w:szCs w:val="18"/>
          <w:lang w:val="da-DK"/>
        </w:rPr>
        <w:t xml:space="preserve">, F. Gjørup, and M. Kløve </w:t>
      </w:r>
      <w:proofErr w:type="gramStart"/>
      <w:r w:rsidRPr="00133D5C">
        <w:rPr>
          <w:sz w:val="18"/>
          <w:szCs w:val="18"/>
          <w:lang w:val="da-DK"/>
        </w:rPr>
        <w:t>et al..</w:t>
      </w:r>
      <w:proofErr w:type="gramEnd"/>
      <w:r w:rsidRPr="00133D5C">
        <w:rPr>
          <w:sz w:val="18"/>
          <w:szCs w:val="18"/>
          <w:lang w:val="da-DK"/>
        </w:rPr>
        <w:t xml:space="preserve"> </w:t>
      </w:r>
      <w:r w:rsidRPr="00EE2FFC">
        <w:rPr>
          <w:sz w:val="18"/>
          <w:szCs w:val="18"/>
        </w:rPr>
        <w:t xml:space="preserve">Synthesis of Phase-Pure Thermochromic VO2 (M1). Inorg. Chem., </w:t>
      </w:r>
      <w:r w:rsidRPr="005F0673">
        <w:rPr>
          <w:sz w:val="18"/>
          <w:szCs w:val="18"/>
        </w:rPr>
        <w:t>61</w:t>
      </w:r>
      <w:r w:rsidRPr="00EE2FFC">
        <w:rPr>
          <w:sz w:val="18"/>
          <w:szCs w:val="18"/>
        </w:rPr>
        <w:t>(23):</w:t>
      </w:r>
      <w:r>
        <w:rPr>
          <w:sz w:val="18"/>
          <w:szCs w:val="18"/>
        </w:rPr>
        <w:t xml:space="preserve"> </w:t>
      </w:r>
      <w:r w:rsidRPr="00EE2FFC">
        <w:rPr>
          <w:sz w:val="18"/>
          <w:szCs w:val="18"/>
        </w:rPr>
        <w:t>8760–8766, 2022.</w:t>
      </w:r>
    </w:p>
    <w:p w14:paraId="64ACD0EF" w14:textId="0389BABF" w:rsidR="005A6944" w:rsidRDefault="004343E7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004574">
        <w:rPr>
          <w:sz w:val="18"/>
          <w:szCs w:val="18"/>
        </w:rPr>
        <w:t>[</w:t>
      </w:r>
      <w:r w:rsidR="00133D5C">
        <w:rPr>
          <w:sz w:val="18"/>
          <w:szCs w:val="18"/>
        </w:rPr>
        <w:t>8</w:t>
      </w:r>
      <w:r w:rsidRPr="00004574">
        <w:rPr>
          <w:sz w:val="18"/>
          <w:szCs w:val="18"/>
        </w:rPr>
        <w:t xml:space="preserve">] </w:t>
      </w:r>
      <w:r w:rsidR="00EE2FFC" w:rsidRPr="00EE2FFC">
        <w:rPr>
          <w:sz w:val="18"/>
          <w:szCs w:val="18"/>
        </w:rPr>
        <w:t>J. Nag and R. Haglund. Synthesis of Vanadium Dioxide Thin Films and Nanoparticles. Journal of Physics: Condensed</w:t>
      </w:r>
      <w:r w:rsidR="00EE2FFC">
        <w:rPr>
          <w:sz w:val="18"/>
          <w:szCs w:val="18"/>
        </w:rPr>
        <w:t xml:space="preserve"> </w:t>
      </w:r>
      <w:r w:rsidR="00EE2FFC" w:rsidRPr="00EE2FFC">
        <w:rPr>
          <w:sz w:val="18"/>
          <w:szCs w:val="18"/>
        </w:rPr>
        <w:t xml:space="preserve">Matter, </w:t>
      </w:r>
      <w:r w:rsidR="00EE2FFC" w:rsidRPr="005F0673">
        <w:rPr>
          <w:sz w:val="18"/>
          <w:szCs w:val="18"/>
        </w:rPr>
        <w:t>20</w:t>
      </w:r>
      <w:r w:rsidR="00EE2FFC" w:rsidRPr="00EE2FFC">
        <w:rPr>
          <w:sz w:val="18"/>
          <w:szCs w:val="18"/>
        </w:rPr>
        <w:t>(26):264016, 2008.</w:t>
      </w:r>
    </w:p>
    <w:p w14:paraId="5450C0CC" w14:textId="3F7B87AB" w:rsidR="005F0673" w:rsidRPr="00EE2FFC" w:rsidRDefault="005F0673" w:rsidP="00FA4885">
      <w:pPr>
        <w:autoSpaceDE w:val="0"/>
        <w:autoSpaceDN w:val="0"/>
        <w:adjustRightInd w:val="0"/>
        <w:spacing w:after="0" w:line="360" w:lineRule="auto"/>
        <w:rPr>
          <w:sz w:val="18"/>
          <w:szCs w:val="18"/>
        </w:rPr>
      </w:pPr>
      <w:r w:rsidRPr="00DE6280">
        <w:rPr>
          <w:sz w:val="18"/>
          <w:szCs w:val="18"/>
          <w:lang w:val="en-US"/>
        </w:rPr>
        <w:t xml:space="preserve">[9] Beyer, J., </w:t>
      </w:r>
      <w:proofErr w:type="spellStart"/>
      <w:r w:rsidRPr="00DE6280">
        <w:rPr>
          <w:sz w:val="18"/>
          <w:szCs w:val="18"/>
          <w:lang w:val="en-US"/>
        </w:rPr>
        <w:t>Mamakhel</w:t>
      </w:r>
      <w:proofErr w:type="spellEnd"/>
      <w:r w:rsidRPr="00DE6280">
        <w:rPr>
          <w:sz w:val="18"/>
          <w:szCs w:val="18"/>
          <w:lang w:val="en-US"/>
        </w:rPr>
        <w:t xml:space="preserve">, A., Søndergaard-Pedersen, F., Yu, J., &amp; Iversen, B. B. (2020). </w:t>
      </w:r>
      <w:r w:rsidRPr="005F0673">
        <w:rPr>
          <w:sz w:val="18"/>
          <w:szCs w:val="18"/>
        </w:rPr>
        <w:t xml:space="preserve">Continuous flow hydrothermal synthesis of phase pure rutile TiO2 nanoparticles with a rod-like morphology. </w:t>
      </w:r>
      <w:r w:rsidRPr="005F0673">
        <w:rPr>
          <w:i/>
          <w:iCs/>
          <w:sz w:val="18"/>
          <w:szCs w:val="18"/>
        </w:rPr>
        <w:t>Nanoscale</w:t>
      </w:r>
      <w:r w:rsidRPr="005F0673">
        <w:rPr>
          <w:sz w:val="18"/>
          <w:szCs w:val="18"/>
        </w:rPr>
        <w:t xml:space="preserve">, </w:t>
      </w:r>
      <w:r w:rsidRPr="005F0673">
        <w:rPr>
          <w:i/>
          <w:iCs/>
          <w:sz w:val="18"/>
          <w:szCs w:val="18"/>
        </w:rPr>
        <w:t>12</w:t>
      </w:r>
      <w:r w:rsidRPr="005F0673">
        <w:rPr>
          <w:sz w:val="18"/>
          <w:szCs w:val="18"/>
        </w:rPr>
        <w:t>(4), 2695-2702</w:t>
      </w:r>
    </w:p>
    <w:sectPr w:rsidR="005F0673" w:rsidRPr="00EE2FFC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5297" w14:textId="77777777" w:rsidR="00ED1D48" w:rsidRDefault="00ED1D48">
      <w:pPr>
        <w:spacing w:after="0"/>
      </w:pPr>
      <w:r>
        <w:separator/>
      </w:r>
    </w:p>
  </w:endnote>
  <w:endnote w:type="continuationSeparator" w:id="0">
    <w:p w14:paraId="1AF6B3F2" w14:textId="77777777" w:rsidR="00ED1D48" w:rsidRDefault="00ED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F67B" w14:textId="77777777" w:rsidR="00C55D21" w:rsidRPr="00DE6280" w:rsidRDefault="00C55D21">
    <w:pPr>
      <w:tabs>
        <w:tab w:val="center" w:pos="4703"/>
        <w:tab w:val="right" w:pos="9406"/>
      </w:tabs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9B3F" w14:textId="77777777" w:rsidR="00ED1D48" w:rsidRDefault="00ED1D48">
      <w:pPr>
        <w:spacing w:after="0"/>
      </w:pPr>
      <w:r>
        <w:separator/>
      </w:r>
    </w:p>
  </w:footnote>
  <w:footnote w:type="continuationSeparator" w:id="0">
    <w:p w14:paraId="2CF6A99F" w14:textId="77777777" w:rsidR="00ED1D48" w:rsidRDefault="00ED1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B495" w14:textId="66927BF4" w:rsidR="00C55D21" w:rsidRDefault="00FA4885" w:rsidP="00FA4885">
    <w:pPr>
      <w:tabs>
        <w:tab w:val="center" w:pos="4703"/>
        <w:tab w:val="right" w:pos="9406"/>
      </w:tabs>
      <w:jc w:val="center"/>
    </w:pPr>
    <w:r w:rsidRPr="00FA4885">
      <w:t>M36 In situ and in operando diffraction; time-resolved techniques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1"/>
    <w:rsid w:val="00066C0D"/>
    <w:rsid w:val="000B3C00"/>
    <w:rsid w:val="000B4D56"/>
    <w:rsid w:val="000F0B6F"/>
    <w:rsid w:val="001320DF"/>
    <w:rsid w:val="00133D5C"/>
    <w:rsid w:val="0015099C"/>
    <w:rsid w:val="001F1564"/>
    <w:rsid w:val="00215845"/>
    <w:rsid w:val="00277178"/>
    <w:rsid w:val="00293684"/>
    <w:rsid w:val="002A760D"/>
    <w:rsid w:val="002C2BC3"/>
    <w:rsid w:val="00313009"/>
    <w:rsid w:val="00354A71"/>
    <w:rsid w:val="00390709"/>
    <w:rsid w:val="003B00E6"/>
    <w:rsid w:val="003B2D3E"/>
    <w:rsid w:val="003D12F0"/>
    <w:rsid w:val="003F21E8"/>
    <w:rsid w:val="003F619C"/>
    <w:rsid w:val="004252BB"/>
    <w:rsid w:val="004343E7"/>
    <w:rsid w:val="00462749"/>
    <w:rsid w:val="00483A10"/>
    <w:rsid w:val="00494180"/>
    <w:rsid w:val="004D163D"/>
    <w:rsid w:val="005316FC"/>
    <w:rsid w:val="00545BCE"/>
    <w:rsid w:val="005A6944"/>
    <w:rsid w:val="005F0673"/>
    <w:rsid w:val="0061203F"/>
    <w:rsid w:val="00613FD3"/>
    <w:rsid w:val="006B1281"/>
    <w:rsid w:val="006D7AC7"/>
    <w:rsid w:val="00722669"/>
    <w:rsid w:val="007270D2"/>
    <w:rsid w:val="00735D0B"/>
    <w:rsid w:val="00742848"/>
    <w:rsid w:val="007537F7"/>
    <w:rsid w:val="0077698B"/>
    <w:rsid w:val="007A76C3"/>
    <w:rsid w:val="007C5CFD"/>
    <w:rsid w:val="007D334E"/>
    <w:rsid w:val="0084510D"/>
    <w:rsid w:val="008D3331"/>
    <w:rsid w:val="008D71EC"/>
    <w:rsid w:val="008F53DF"/>
    <w:rsid w:val="00935EC2"/>
    <w:rsid w:val="0097687B"/>
    <w:rsid w:val="009866F4"/>
    <w:rsid w:val="009C79CC"/>
    <w:rsid w:val="009D7F7D"/>
    <w:rsid w:val="009F13E8"/>
    <w:rsid w:val="009F249B"/>
    <w:rsid w:val="00AC6559"/>
    <w:rsid w:val="00AD4B11"/>
    <w:rsid w:val="00B367C2"/>
    <w:rsid w:val="00B50C5C"/>
    <w:rsid w:val="00B81858"/>
    <w:rsid w:val="00B95513"/>
    <w:rsid w:val="00BD2BA9"/>
    <w:rsid w:val="00BE56F5"/>
    <w:rsid w:val="00BF2AE8"/>
    <w:rsid w:val="00BF3F10"/>
    <w:rsid w:val="00C17F8C"/>
    <w:rsid w:val="00C55D21"/>
    <w:rsid w:val="00C765C7"/>
    <w:rsid w:val="00D11315"/>
    <w:rsid w:val="00D16855"/>
    <w:rsid w:val="00D1727A"/>
    <w:rsid w:val="00D27A65"/>
    <w:rsid w:val="00DE6280"/>
    <w:rsid w:val="00E0719F"/>
    <w:rsid w:val="00E218EF"/>
    <w:rsid w:val="00E30320"/>
    <w:rsid w:val="00E33F43"/>
    <w:rsid w:val="00E82E70"/>
    <w:rsid w:val="00ED1D48"/>
    <w:rsid w:val="00EE2FFC"/>
    <w:rsid w:val="00F1120A"/>
    <w:rsid w:val="00F25195"/>
    <w:rsid w:val="00FA4885"/>
    <w:rsid w:val="00FA7F51"/>
    <w:rsid w:val="00FD23AE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47AE"/>
  <w15:docId w15:val="{6515353E-FD47-4BD4-87D4-812FA7A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E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2897</Characters>
  <Application>Microsoft Office Word</Application>
  <DocSecurity>0</DocSecurity>
  <Lines>24</Lines>
  <Paragraphs>6</Paragraphs>
  <ScaleCrop>false</ScaleCrop>
  <Company>MFF UK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Viktoria Aaskov Kaznelson</cp:lastModifiedBy>
  <cp:revision>2</cp:revision>
  <cp:lastPrinted>2025-05-06T10:57:00Z</cp:lastPrinted>
  <dcterms:created xsi:type="dcterms:W3CDTF">2025-05-06T10:59:00Z</dcterms:created>
  <dcterms:modified xsi:type="dcterms:W3CDTF">2025-05-06T10:59:00Z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